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A96" w14:textId="40750278" w:rsidR="005657B3" w:rsidRDefault="00F14C93" w:rsidP="002935D8">
      <w:pPr>
        <w:tabs>
          <w:tab w:val="left" w:pos="3360"/>
        </w:tabs>
        <w:autoSpaceDE w:val="0"/>
        <w:autoSpaceDN w:val="0"/>
        <w:adjustRightInd w:val="0"/>
        <w:spacing w:after="0" w:line="240" w:lineRule="auto"/>
        <w:rPr>
          <w:rFonts w:ascii="Georgia,Bold" w:hAnsi="Georgia,Bold" w:cs="Georgia,Bold"/>
          <w:b/>
          <w:bCs/>
        </w:rPr>
      </w:pPr>
      <w:r>
        <w:rPr>
          <w:rFonts w:ascii="Georgia,Bold" w:hAnsi="Georgia,Bold" w:cs="Georgia,Bold"/>
          <w:b/>
          <w:bCs/>
          <w:noProof/>
        </w:rPr>
        <w:drawing>
          <wp:anchor distT="0" distB="0" distL="114300" distR="114300" simplePos="0" relativeHeight="251660288" behindDoc="0" locked="0" layoutInCell="1" allowOverlap="1" wp14:anchorId="2D082C18" wp14:editId="7EC2EA18">
            <wp:simplePos x="0" y="0"/>
            <wp:positionH relativeFrom="column">
              <wp:posOffset>47625</wp:posOffset>
            </wp:positionH>
            <wp:positionV relativeFrom="page">
              <wp:posOffset>408873</wp:posOffset>
            </wp:positionV>
            <wp:extent cx="1417320" cy="15270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320" cy="1527048"/>
                    </a:xfrm>
                    <a:prstGeom prst="rect">
                      <a:avLst/>
                    </a:prstGeom>
                  </pic:spPr>
                </pic:pic>
              </a:graphicData>
            </a:graphic>
            <wp14:sizeRelH relativeFrom="margin">
              <wp14:pctWidth>0</wp14:pctWidth>
            </wp14:sizeRelH>
            <wp14:sizeRelV relativeFrom="margin">
              <wp14:pctHeight>0</wp14:pctHeight>
            </wp14:sizeRelV>
          </wp:anchor>
        </w:drawing>
      </w:r>
    </w:p>
    <w:p w14:paraId="6D8FC470" w14:textId="3DE97688" w:rsidR="005657B3" w:rsidRPr="00F14C93" w:rsidRDefault="002935D8" w:rsidP="002935D8">
      <w:pPr>
        <w:spacing w:after="0"/>
        <w:rPr>
          <w:rFonts w:ascii="Century Schoolbook" w:hAnsi="Century Schoolbook"/>
          <w:b/>
          <w:bCs/>
          <w:sz w:val="36"/>
          <w:szCs w:val="36"/>
        </w:rPr>
      </w:pPr>
      <w:r w:rsidRPr="00F14C93">
        <w:rPr>
          <w:rFonts w:ascii="Century Schoolbook" w:hAnsi="Century Schoolbook"/>
          <w:b/>
          <w:bCs/>
          <w:sz w:val="36"/>
          <w:szCs w:val="36"/>
        </w:rPr>
        <w:t xml:space="preserve">        </w:t>
      </w:r>
      <w:r w:rsidR="005657B3" w:rsidRPr="00F14C93">
        <w:rPr>
          <w:rFonts w:ascii="Century Schoolbook" w:hAnsi="Century Schoolbook"/>
          <w:b/>
          <w:bCs/>
          <w:sz w:val="36"/>
          <w:szCs w:val="36"/>
        </w:rPr>
        <w:t>St. Petersburg Collegiate High School</w:t>
      </w:r>
    </w:p>
    <w:p w14:paraId="3F6FF985" w14:textId="77777777" w:rsidR="005657B3" w:rsidRPr="00C95795" w:rsidRDefault="005657B3" w:rsidP="005657B3">
      <w:pPr>
        <w:spacing w:after="0"/>
        <w:jc w:val="center"/>
        <w:rPr>
          <w:rFonts w:ascii="Century Schoolbook" w:hAnsi="Century Schoolbook"/>
          <w:b/>
          <w:bCs/>
          <w:sz w:val="32"/>
          <w:szCs w:val="32"/>
        </w:rPr>
      </w:pPr>
      <w:r w:rsidRPr="00F14C93">
        <w:rPr>
          <w:rFonts w:ascii="Century Schoolbook" w:hAnsi="Century Schoolbook"/>
          <w:b/>
          <w:bCs/>
          <w:sz w:val="36"/>
          <w:szCs w:val="36"/>
        </w:rPr>
        <w:t>Home of the Titans</w:t>
      </w:r>
    </w:p>
    <w:p w14:paraId="45C42E78" w14:textId="77777777" w:rsidR="005657B3" w:rsidRPr="00C95795" w:rsidRDefault="005657B3" w:rsidP="005657B3">
      <w:pPr>
        <w:spacing w:after="0"/>
        <w:jc w:val="center"/>
        <w:rPr>
          <w:rFonts w:ascii="Century Schoolbook" w:hAnsi="Century Schoolbook"/>
          <w:sz w:val="24"/>
          <w:szCs w:val="24"/>
        </w:rPr>
      </w:pPr>
    </w:p>
    <w:p w14:paraId="78FE06B5" w14:textId="0F1A762D" w:rsidR="005657B3" w:rsidRDefault="005657B3" w:rsidP="005657B3">
      <w:pPr>
        <w:spacing w:after="0" w:line="240" w:lineRule="auto"/>
        <w:jc w:val="center"/>
        <w:rPr>
          <w:rFonts w:ascii="Century Schoolbook" w:hAnsi="Century Schoolbook" w:cs="Times New Roman"/>
          <w:b/>
          <w:bCs/>
          <w:sz w:val="32"/>
          <w:szCs w:val="32"/>
        </w:rPr>
      </w:pPr>
      <w:r w:rsidRPr="00BC1E9D">
        <w:rPr>
          <w:rFonts w:ascii="Century Schoolbook" w:hAnsi="Century Schoolbook" w:cs="Times New Roman"/>
          <w:b/>
          <w:bCs/>
          <w:sz w:val="32"/>
          <w:szCs w:val="32"/>
        </w:rPr>
        <w:t>St. Petersburg/Gibbs Campus Staff Director</w:t>
      </w:r>
      <w:r w:rsidR="00141E1B">
        <w:rPr>
          <w:rFonts w:ascii="Century Schoolbook" w:hAnsi="Century Schoolbook" w:cs="Times New Roman"/>
          <w:b/>
          <w:bCs/>
          <w:sz w:val="32"/>
          <w:szCs w:val="32"/>
        </w:rPr>
        <w:t>y</w:t>
      </w:r>
    </w:p>
    <w:p w14:paraId="445445A4" w14:textId="77777777" w:rsidR="005657B3" w:rsidRPr="00BC1E9D" w:rsidRDefault="005657B3" w:rsidP="005657B3">
      <w:pPr>
        <w:spacing w:after="0" w:line="240" w:lineRule="auto"/>
        <w:jc w:val="center"/>
        <w:rPr>
          <w:rFonts w:ascii="Century Schoolbook" w:hAnsi="Century Schoolbook" w:cs="Times New Roman"/>
          <w:b/>
          <w:bCs/>
          <w:sz w:val="32"/>
          <w:szCs w:val="32"/>
        </w:rPr>
      </w:pPr>
    </w:p>
    <w:p w14:paraId="70007007" w14:textId="77777777" w:rsidR="005657B3" w:rsidRPr="00A73AF8" w:rsidRDefault="005657B3" w:rsidP="005657B3">
      <w:pPr>
        <w:spacing w:after="0" w:line="240" w:lineRule="auto"/>
        <w:rPr>
          <w:rFonts w:ascii="Century Schoolbook" w:eastAsia="Times New Roman" w:hAnsi="Century Schoolbook"/>
          <w:b/>
          <w:bCs/>
          <w:sz w:val="24"/>
          <w:szCs w:val="24"/>
        </w:rPr>
      </w:pPr>
    </w:p>
    <w:tbl>
      <w:tblPr>
        <w:tblStyle w:val="TableGrid"/>
        <w:tblpPr w:leftFromText="180" w:rightFromText="180" w:vertAnchor="page" w:horzAnchor="margin" w:tblpY="3841"/>
        <w:tblW w:w="10771" w:type="dxa"/>
        <w:tblLook w:val="04A0" w:firstRow="1" w:lastRow="0" w:firstColumn="1" w:lastColumn="0" w:noHBand="0" w:noVBand="1"/>
      </w:tblPr>
      <w:tblGrid>
        <w:gridCol w:w="3593"/>
        <w:gridCol w:w="3460"/>
        <w:gridCol w:w="3718"/>
      </w:tblGrid>
      <w:tr w:rsidR="005657B3" w:rsidRPr="005C7BD5" w14:paraId="2EDB8F82" w14:textId="77777777" w:rsidTr="00E03873">
        <w:trPr>
          <w:trHeight w:val="1358"/>
        </w:trPr>
        <w:tc>
          <w:tcPr>
            <w:tcW w:w="3593" w:type="dxa"/>
          </w:tcPr>
          <w:p w14:paraId="5BD6B95F"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Raquel Giles</w:t>
            </w:r>
          </w:p>
          <w:p w14:paraId="57926307"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SPCHS Principal</w:t>
            </w:r>
          </w:p>
          <w:p w14:paraId="25EDE481"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341- 4368</w:t>
            </w:r>
          </w:p>
          <w:p w14:paraId="3263DDFD" w14:textId="77777777" w:rsidR="005657B3" w:rsidRPr="005C7BD5" w:rsidRDefault="00A92A57" w:rsidP="00E03873">
            <w:pPr>
              <w:rPr>
                <w:rFonts w:ascii="Century Schoolbook" w:eastAsia="Times New Roman" w:hAnsi="Century Schoolbook"/>
              </w:rPr>
            </w:pPr>
            <w:hyperlink r:id="rId9" w:history="1">
              <w:r w:rsidR="005657B3" w:rsidRPr="005C7BD5">
                <w:rPr>
                  <w:rStyle w:val="Hyperlink"/>
                  <w:rFonts w:ascii="Century Schoolbook" w:eastAsia="Times New Roman" w:hAnsi="Century Schoolbook" w:cs="Times New Roman"/>
                </w:rPr>
                <w:t>giles.raquel@spcollege.edu</w:t>
              </w:r>
            </w:hyperlink>
          </w:p>
        </w:tc>
        <w:tc>
          <w:tcPr>
            <w:tcW w:w="3460" w:type="dxa"/>
          </w:tcPr>
          <w:p w14:paraId="3C48046F"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Ryan Halstead</w:t>
            </w:r>
          </w:p>
          <w:p w14:paraId="31DEE1C7"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Curriculum Specialist</w:t>
            </w:r>
          </w:p>
          <w:p w14:paraId="4E8865C2"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398-8465</w:t>
            </w:r>
          </w:p>
          <w:p w14:paraId="61B4B4D7" w14:textId="77777777" w:rsidR="005657B3" w:rsidRPr="005C7BD5" w:rsidRDefault="00A92A57" w:rsidP="00E03873">
            <w:pPr>
              <w:rPr>
                <w:rFonts w:ascii="Century Schoolbook" w:eastAsia="Times New Roman" w:hAnsi="Century Schoolbook"/>
              </w:rPr>
            </w:pPr>
            <w:hyperlink r:id="rId10" w:history="1">
              <w:r w:rsidR="005657B3" w:rsidRPr="005C7BD5">
                <w:rPr>
                  <w:rStyle w:val="Hyperlink"/>
                  <w:rFonts w:ascii="Century Schoolbook" w:eastAsia="Times New Roman" w:hAnsi="Century Schoolbook" w:cs="Times New Roman"/>
                </w:rPr>
                <w:t>halstead.ryan@spcollege.edu</w:t>
              </w:r>
            </w:hyperlink>
          </w:p>
        </w:tc>
        <w:tc>
          <w:tcPr>
            <w:tcW w:w="3718" w:type="dxa"/>
          </w:tcPr>
          <w:p w14:paraId="6C8A957D"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LaDawn Bell</w:t>
            </w:r>
          </w:p>
          <w:p w14:paraId="1B95C024"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Guidance Counselor</w:t>
            </w:r>
          </w:p>
          <w:p w14:paraId="5AF8F5ED"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341-3563</w:t>
            </w:r>
          </w:p>
          <w:p w14:paraId="1BFF5E91" w14:textId="77777777" w:rsidR="005657B3" w:rsidRPr="005C7BD5" w:rsidRDefault="00A92A57" w:rsidP="00E03873">
            <w:pPr>
              <w:rPr>
                <w:rFonts w:ascii="Century Schoolbook" w:eastAsia="Times New Roman" w:hAnsi="Century Schoolbook"/>
              </w:rPr>
            </w:pPr>
            <w:hyperlink r:id="rId11" w:history="1">
              <w:r w:rsidR="005657B3" w:rsidRPr="005C7BD5">
                <w:rPr>
                  <w:rStyle w:val="Hyperlink"/>
                  <w:rFonts w:ascii="Century Schoolbook" w:eastAsia="Times New Roman" w:hAnsi="Century Schoolbook" w:cs="Times New Roman"/>
                </w:rPr>
                <w:t>bell.ladawn@spcollege.edu</w:t>
              </w:r>
            </w:hyperlink>
          </w:p>
        </w:tc>
      </w:tr>
      <w:tr w:rsidR="005657B3" w:rsidRPr="005C7BD5" w14:paraId="6E886D3C" w14:textId="77777777" w:rsidTr="00E03873">
        <w:trPr>
          <w:trHeight w:val="1340"/>
        </w:trPr>
        <w:tc>
          <w:tcPr>
            <w:tcW w:w="3593" w:type="dxa"/>
          </w:tcPr>
          <w:p w14:paraId="381D35DC"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Martha Alvarez</w:t>
            </w:r>
          </w:p>
          <w:p w14:paraId="53A80546"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Administrative Specialist</w:t>
            </w:r>
          </w:p>
          <w:p w14:paraId="6FDF2BCA"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341-4610</w:t>
            </w:r>
          </w:p>
          <w:p w14:paraId="5F9FCAA9" w14:textId="77777777" w:rsidR="005657B3" w:rsidRPr="005C7BD5" w:rsidRDefault="00A92A57" w:rsidP="00E03873">
            <w:pPr>
              <w:outlineLvl w:val="2"/>
              <w:rPr>
                <w:rFonts w:ascii="Century Schoolbook" w:eastAsia="Times New Roman" w:hAnsi="Century Schoolbook" w:cs="Times New Roman"/>
              </w:rPr>
            </w:pPr>
            <w:hyperlink r:id="rId12" w:history="1">
              <w:r w:rsidR="005657B3" w:rsidRPr="005C7BD5">
                <w:rPr>
                  <w:rStyle w:val="Hyperlink"/>
                  <w:rFonts w:ascii="Century Schoolbook" w:eastAsia="Times New Roman" w:hAnsi="Century Schoolbook" w:cs="Times New Roman"/>
                </w:rPr>
                <w:t>a</w:t>
              </w:r>
              <w:r w:rsidR="005657B3" w:rsidRPr="005C7BD5">
                <w:rPr>
                  <w:rStyle w:val="Hyperlink"/>
                  <w:rFonts w:ascii="Century Schoolbook" w:eastAsia="Times New Roman" w:hAnsi="Century Schoolbook"/>
                </w:rPr>
                <w:t>lvarez</w:t>
              </w:r>
              <w:r w:rsidR="005657B3" w:rsidRPr="005C7BD5">
                <w:rPr>
                  <w:rStyle w:val="Hyperlink"/>
                  <w:rFonts w:ascii="Century Schoolbook" w:eastAsia="Times New Roman" w:hAnsi="Century Schoolbook" w:cs="Times New Roman"/>
                </w:rPr>
                <w:t>.martha@spcollege.edu</w:t>
              </w:r>
            </w:hyperlink>
          </w:p>
          <w:p w14:paraId="102E8CFD" w14:textId="77777777" w:rsidR="005657B3" w:rsidRPr="005C7BD5" w:rsidRDefault="005657B3" w:rsidP="00E03873">
            <w:pPr>
              <w:rPr>
                <w:rFonts w:ascii="Century Schoolbook" w:eastAsia="Times New Roman" w:hAnsi="Century Schoolbook"/>
              </w:rPr>
            </w:pPr>
          </w:p>
        </w:tc>
        <w:tc>
          <w:tcPr>
            <w:tcW w:w="3460" w:type="dxa"/>
          </w:tcPr>
          <w:p w14:paraId="64E38659"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Yulonder Betts</w:t>
            </w:r>
          </w:p>
          <w:p w14:paraId="07A5E644"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 xml:space="preserve">Academic Advisor </w:t>
            </w:r>
          </w:p>
          <w:p w14:paraId="027F81B1"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341-4285</w:t>
            </w:r>
          </w:p>
          <w:p w14:paraId="709F259C" w14:textId="77777777" w:rsidR="005657B3" w:rsidRPr="005C7BD5" w:rsidRDefault="00A92A57" w:rsidP="00E03873">
            <w:pPr>
              <w:rPr>
                <w:rFonts w:ascii="Century Schoolbook" w:eastAsia="Times New Roman" w:hAnsi="Century Schoolbook"/>
              </w:rPr>
            </w:pPr>
            <w:hyperlink r:id="rId13" w:history="1">
              <w:r w:rsidR="005657B3" w:rsidRPr="005C7BD5">
                <w:rPr>
                  <w:rFonts w:ascii="Century Schoolbook" w:eastAsia="Times New Roman" w:hAnsi="Century Schoolbook" w:cs="Times New Roman"/>
                  <w:color w:val="0000FF"/>
                  <w:u w:val="single"/>
                </w:rPr>
                <w:t>betts.yulonder@spcollege.edu</w:t>
              </w:r>
            </w:hyperlink>
          </w:p>
        </w:tc>
        <w:tc>
          <w:tcPr>
            <w:tcW w:w="3718" w:type="dxa"/>
          </w:tcPr>
          <w:p w14:paraId="2472C85D"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Latavia Dempsey</w:t>
            </w:r>
          </w:p>
          <w:p w14:paraId="627D578C"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Sr. Data Management Technician</w:t>
            </w:r>
          </w:p>
          <w:p w14:paraId="7D9485CC"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341-4388</w:t>
            </w:r>
          </w:p>
          <w:p w14:paraId="45DDF18C" w14:textId="77777777" w:rsidR="005657B3" w:rsidRPr="005C7BD5" w:rsidRDefault="00A92A57" w:rsidP="00E03873">
            <w:pPr>
              <w:outlineLvl w:val="2"/>
              <w:rPr>
                <w:rFonts w:ascii="Century Schoolbook" w:eastAsia="Times New Roman" w:hAnsi="Century Schoolbook"/>
              </w:rPr>
            </w:pPr>
            <w:hyperlink r:id="rId14" w:history="1">
              <w:r w:rsidR="005657B3" w:rsidRPr="005C7BD5">
                <w:rPr>
                  <w:rStyle w:val="Hyperlink"/>
                  <w:rFonts w:ascii="Century Schoolbook" w:eastAsia="Times New Roman" w:hAnsi="Century Schoolbook" w:cs="Times New Roman"/>
                </w:rPr>
                <w:t>Dempsey.latavia@spcollege.edu</w:t>
              </w:r>
            </w:hyperlink>
          </w:p>
        </w:tc>
      </w:tr>
      <w:tr w:rsidR="005657B3" w:rsidRPr="005C7BD5" w14:paraId="485F680F" w14:textId="77777777" w:rsidTr="00E03873">
        <w:trPr>
          <w:trHeight w:val="1358"/>
        </w:trPr>
        <w:tc>
          <w:tcPr>
            <w:tcW w:w="3593" w:type="dxa"/>
          </w:tcPr>
          <w:p w14:paraId="02D38DC9"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Dan Couillard</w:t>
            </w:r>
          </w:p>
          <w:p w14:paraId="08F31C95"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English Instructor</w:t>
            </w:r>
          </w:p>
          <w:p w14:paraId="719C3B52"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341- 4288</w:t>
            </w:r>
          </w:p>
          <w:p w14:paraId="119CBCA8" w14:textId="77777777" w:rsidR="005657B3" w:rsidRPr="005C7BD5" w:rsidRDefault="00A92A57" w:rsidP="00E03873">
            <w:pPr>
              <w:rPr>
                <w:rFonts w:ascii="Century Schoolbook" w:eastAsia="Times New Roman" w:hAnsi="Century Schoolbook"/>
              </w:rPr>
            </w:pPr>
            <w:hyperlink r:id="rId15" w:history="1">
              <w:r w:rsidR="005657B3" w:rsidRPr="005C7BD5">
                <w:rPr>
                  <w:rFonts w:ascii="Century Schoolbook" w:eastAsia="Times New Roman" w:hAnsi="Century Schoolbook" w:cs="Times New Roman"/>
                  <w:color w:val="0000FF"/>
                  <w:u w:val="single"/>
                </w:rPr>
                <w:t>couillard.daniel@spcollege.edu</w:t>
              </w:r>
            </w:hyperlink>
          </w:p>
        </w:tc>
        <w:tc>
          <w:tcPr>
            <w:tcW w:w="3460" w:type="dxa"/>
          </w:tcPr>
          <w:p w14:paraId="44FE37BF"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Cheryl Ryan</w:t>
            </w:r>
          </w:p>
          <w:p w14:paraId="67AD757F"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Social Studies Instructor</w:t>
            </w:r>
          </w:p>
          <w:p w14:paraId="0481848C"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341-4287</w:t>
            </w:r>
          </w:p>
          <w:p w14:paraId="77C6A88D" w14:textId="77777777" w:rsidR="005657B3" w:rsidRPr="005C7BD5" w:rsidRDefault="00A92A57" w:rsidP="00E03873">
            <w:pPr>
              <w:rPr>
                <w:rFonts w:ascii="Century Schoolbook" w:eastAsia="Times New Roman" w:hAnsi="Century Schoolbook"/>
              </w:rPr>
            </w:pPr>
            <w:hyperlink r:id="rId16" w:history="1">
              <w:r w:rsidR="005657B3" w:rsidRPr="005C7BD5">
                <w:rPr>
                  <w:rStyle w:val="Hyperlink"/>
                  <w:rFonts w:ascii="Century Schoolbook" w:eastAsia="Times New Roman" w:hAnsi="Century Schoolbook" w:cs="Times New Roman"/>
                </w:rPr>
                <w:t>ryan.cheryl@spcollege.edu</w:t>
              </w:r>
            </w:hyperlink>
          </w:p>
        </w:tc>
        <w:tc>
          <w:tcPr>
            <w:tcW w:w="3718" w:type="dxa"/>
          </w:tcPr>
          <w:p w14:paraId="1B3D242F"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Daniel Walch</w:t>
            </w:r>
          </w:p>
          <w:p w14:paraId="13A1D566"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Mathematics Instructor</w:t>
            </w:r>
          </w:p>
          <w:p w14:paraId="428477FB"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341-4284</w:t>
            </w:r>
          </w:p>
          <w:p w14:paraId="6EFBAE6C" w14:textId="77777777" w:rsidR="005657B3" w:rsidRPr="005C7BD5" w:rsidRDefault="00A92A57" w:rsidP="00E03873">
            <w:pPr>
              <w:rPr>
                <w:rFonts w:ascii="Century Schoolbook" w:eastAsia="Times New Roman" w:hAnsi="Century Schoolbook"/>
              </w:rPr>
            </w:pPr>
            <w:hyperlink r:id="rId17" w:history="1">
              <w:r w:rsidR="005657B3" w:rsidRPr="005C7BD5">
                <w:rPr>
                  <w:rFonts w:ascii="Century Schoolbook" w:eastAsia="Times New Roman" w:hAnsi="Century Schoolbook" w:cs="Times New Roman"/>
                  <w:color w:val="0000FF"/>
                  <w:u w:val="single"/>
                </w:rPr>
                <w:t>walch.daniel@spcollege.edu</w:t>
              </w:r>
            </w:hyperlink>
          </w:p>
        </w:tc>
      </w:tr>
      <w:tr w:rsidR="005657B3" w:rsidRPr="005C7BD5" w14:paraId="712A94C4" w14:textId="77777777" w:rsidTr="00E03873">
        <w:tc>
          <w:tcPr>
            <w:tcW w:w="3593" w:type="dxa"/>
          </w:tcPr>
          <w:p w14:paraId="0F27E6FC"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Janice Smickle</w:t>
            </w:r>
          </w:p>
          <w:p w14:paraId="08D51BBB"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Science Instructor</w:t>
            </w:r>
          </w:p>
          <w:p w14:paraId="729581AA"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341-4286</w:t>
            </w:r>
          </w:p>
          <w:p w14:paraId="6C9C4174" w14:textId="77777777" w:rsidR="005657B3" w:rsidRPr="005C7BD5" w:rsidRDefault="00A92A57" w:rsidP="00E03873">
            <w:pPr>
              <w:rPr>
                <w:rFonts w:ascii="Century Schoolbook" w:eastAsia="Times New Roman" w:hAnsi="Century Schoolbook"/>
              </w:rPr>
            </w:pPr>
            <w:hyperlink r:id="rId18" w:history="1">
              <w:r w:rsidR="005657B3" w:rsidRPr="005C7BD5">
                <w:rPr>
                  <w:rStyle w:val="Hyperlink"/>
                  <w:rFonts w:ascii="Century Schoolbook" w:eastAsia="Times New Roman" w:hAnsi="Century Schoolbook" w:cs="Times New Roman"/>
                </w:rPr>
                <w:t>smickle.janice@spcollege.edu</w:t>
              </w:r>
            </w:hyperlink>
          </w:p>
        </w:tc>
        <w:tc>
          <w:tcPr>
            <w:tcW w:w="3460" w:type="dxa"/>
          </w:tcPr>
          <w:p w14:paraId="4187F228" w14:textId="77777777" w:rsidR="005657B3" w:rsidRPr="005C7BD5" w:rsidRDefault="005657B3" w:rsidP="00E03873">
            <w:pPr>
              <w:outlineLvl w:val="2"/>
              <w:rPr>
                <w:rFonts w:ascii="Century Schoolbook" w:eastAsia="Times New Roman" w:hAnsi="Century Schoolbook" w:cs="Times New Roman"/>
                <w:b/>
                <w:bCs/>
              </w:rPr>
            </w:pPr>
            <w:r w:rsidRPr="005C7BD5">
              <w:rPr>
                <w:rFonts w:ascii="Century Schoolbook" w:eastAsia="Times New Roman" w:hAnsi="Century Schoolbook" w:cs="Times New Roman"/>
                <w:b/>
                <w:bCs/>
              </w:rPr>
              <w:t>Erin Parke</w:t>
            </w:r>
          </w:p>
          <w:p w14:paraId="1761BB7B"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Resource Instructor</w:t>
            </w:r>
          </w:p>
          <w:p w14:paraId="1B621416"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(727) 398-8228</w:t>
            </w:r>
          </w:p>
          <w:p w14:paraId="1CA93E86" w14:textId="77777777" w:rsidR="005657B3" w:rsidRPr="005C7BD5" w:rsidRDefault="00A92A57" w:rsidP="00E03873">
            <w:pPr>
              <w:outlineLvl w:val="2"/>
              <w:rPr>
                <w:rFonts w:ascii="Century Schoolbook" w:eastAsia="Times New Roman" w:hAnsi="Century Schoolbook" w:cs="Times New Roman"/>
              </w:rPr>
            </w:pPr>
            <w:hyperlink r:id="rId19" w:history="1">
              <w:r w:rsidR="005657B3" w:rsidRPr="005C7BD5">
                <w:rPr>
                  <w:rStyle w:val="Hyperlink"/>
                  <w:rFonts w:ascii="Century Schoolbook" w:eastAsia="Times New Roman" w:hAnsi="Century Schoolbook" w:cs="Times New Roman"/>
                </w:rPr>
                <w:t>parke.erin@spcollege.edu</w:t>
              </w:r>
            </w:hyperlink>
          </w:p>
          <w:p w14:paraId="23D06CCE" w14:textId="77777777" w:rsidR="005657B3" w:rsidRPr="005C7BD5" w:rsidRDefault="005657B3" w:rsidP="00E03873">
            <w:pPr>
              <w:rPr>
                <w:rFonts w:ascii="Century Schoolbook" w:eastAsia="Times New Roman" w:hAnsi="Century Schoolbook"/>
              </w:rPr>
            </w:pPr>
          </w:p>
        </w:tc>
        <w:tc>
          <w:tcPr>
            <w:tcW w:w="3718" w:type="dxa"/>
          </w:tcPr>
          <w:p w14:paraId="0DEAD150" w14:textId="65DC478F" w:rsidR="005657B3" w:rsidRPr="005C7BD5" w:rsidRDefault="00A92A57" w:rsidP="00E03873">
            <w:pPr>
              <w:outlineLvl w:val="2"/>
              <w:rPr>
                <w:rFonts w:ascii="Century Schoolbook" w:eastAsia="Times New Roman" w:hAnsi="Century Schoolbook" w:cs="Times New Roman"/>
                <w:b/>
                <w:bCs/>
              </w:rPr>
            </w:pPr>
            <w:r>
              <w:rPr>
                <w:rFonts w:ascii="Century Schoolbook" w:eastAsia="Times New Roman" w:hAnsi="Century Schoolbook" w:cs="Times New Roman"/>
                <w:b/>
                <w:bCs/>
              </w:rPr>
              <w:t>TBD</w:t>
            </w:r>
          </w:p>
          <w:p w14:paraId="046C9F91"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Safe School Officer</w:t>
            </w:r>
          </w:p>
          <w:p w14:paraId="56322550" w14:textId="77777777" w:rsidR="005657B3" w:rsidRPr="005C7BD5" w:rsidRDefault="005657B3" w:rsidP="00E03873">
            <w:pPr>
              <w:outlineLvl w:val="2"/>
              <w:rPr>
                <w:rFonts w:ascii="Century Schoolbook" w:eastAsia="Times New Roman" w:hAnsi="Century Schoolbook" w:cs="Times New Roman"/>
              </w:rPr>
            </w:pPr>
            <w:r w:rsidRPr="005C7BD5">
              <w:rPr>
                <w:rFonts w:ascii="Century Schoolbook" w:eastAsia="Times New Roman" w:hAnsi="Century Schoolbook" w:cs="Times New Roman"/>
              </w:rPr>
              <w:t xml:space="preserve">(727) </w:t>
            </w:r>
          </w:p>
          <w:p w14:paraId="5CCE4B46" w14:textId="4EB21FAD" w:rsidR="005657B3" w:rsidRPr="005C7BD5" w:rsidRDefault="005657B3" w:rsidP="00E03873">
            <w:pPr>
              <w:rPr>
                <w:rFonts w:ascii="Century Schoolbook" w:eastAsia="Times New Roman" w:hAnsi="Century Schoolbook"/>
              </w:rPr>
            </w:pPr>
            <w:bookmarkStart w:id="0" w:name="_GoBack"/>
            <w:bookmarkEnd w:id="0"/>
          </w:p>
        </w:tc>
      </w:tr>
    </w:tbl>
    <w:p w14:paraId="099A2954" w14:textId="77777777" w:rsidR="005657B3" w:rsidRPr="005C7BD5" w:rsidRDefault="005657B3" w:rsidP="005657B3">
      <w:pPr>
        <w:spacing w:after="0" w:line="240" w:lineRule="auto"/>
        <w:rPr>
          <w:rFonts w:ascii="Century Schoolbook" w:eastAsia="Times New Roman" w:hAnsi="Century Schoolbook"/>
        </w:rPr>
      </w:pPr>
    </w:p>
    <w:p w14:paraId="7A303462" w14:textId="77777777" w:rsidR="005657B3" w:rsidRPr="005C7BD5" w:rsidRDefault="005657B3" w:rsidP="005657B3">
      <w:pPr>
        <w:spacing w:after="0"/>
        <w:jc w:val="center"/>
        <w:rPr>
          <w:rFonts w:ascii="Century Schoolbook" w:hAnsi="Century Schoolbook" w:cs="Times New Roman"/>
          <w:b/>
        </w:rPr>
      </w:pPr>
    </w:p>
    <w:p w14:paraId="26568EA3" w14:textId="77777777" w:rsidR="005657B3" w:rsidRPr="005C7BD5" w:rsidRDefault="005657B3" w:rsidP="005657B3">
      <w:pPr>
        <w:spacing w:after="0"/>
        <w:rPr>
          <w:rFonts w:ascii="Century Schoolbook" w:hAnsi="Century Schoolbook" w:cs="Times New Roman"/>
          <w:b/>
        </w:rPr>
      </w:pPr>
      <w:r w:rsidRPr="005C7BD5">
        <w:rPr>
          <w:rFonts w:ascii="Century Schoolbook" w:hAnsi="Century Schoolbook" w:cs="Times New Roman"/>
          <w:b/>
        </w:rPr>
        <w:t>School Information</w:t>
      </w:r>
    </w:p>
    <w:p w14:paraId="61AAC094" w14:textId="77777777" w:rsidR="005657B3" w:rsidRPr="005C7BD5" w:rsidRDefault="005657B3" w:rsidP="005657B3">
      <w:pPr>
        <w:spacing w:after="0"/>
        <w:rPr>
          <w:rFonts w:ascii="Century Schoolbook" w:hAnsi="Century Schoolbook" w:cs="Times New Roman"/>
          <w:bCs/>
        </w:rPr>
      </w:pPr>
    </w:p>
    <w:p w14:paraId="6EAAE4E6" w14:textId="29E781ED"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School Phone:</w:t>
      </w:r>
      <w:r w:rsidRPr="005C7BD5">
        <w:rPr>
          <w:rFonts w:ascii="Century Schoolbook" w:hAnsi="Century Schoolbook" w:cs="Times New Roman"/>
          <w:bCs/>
        </w:rPr>
        <w:tab/>
      </w:r>
      <w:r w:rsidRPr="005C7BD5">
        <w:rPr>
          <w:rFonts w:ascii="Century Schoolbook" w:hAnsi="Century Schoolbook" w:cs="Times New Roman"/>
          <w:bCs/>
        </w:rPr>
        <w:tab/>
        <w:t xml:space="preserve">      </w:t>
      </w:r>
      <w:r w:rsidR="005C7BD5">
        <w:rPr>
          <w:rFonts w:ascii="Century Schoolbook" w:hAnsi="Century Schoolbook" w:cs="Times New Roman"/>
          <w:bCs/>
        </w:rPr>
        <w:tab/>
      </w:r>
      <w:r w:rsidRPr="005C7BD5">
        <w:rPr>
          <w:rFonts w:ascii="Century Schoolbook" w:hAnsi="Century Schoolbook" w:cs="Times New Roman"/>
          <w:bCs/>
        </w:rPr>
        <w:t>727 341-4610</w:t>
      </w:r>
    </w:p>
    <w:p w14:paraId="2D1C446A" w14:textId="31701805"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School Fax:</w:t>
      </w:r>
      <w:r w:rsidRPr="005C7BD5">
        <w:rPr>
          <w:rFonts w:ascii="Century Schoolbook" w:hAnsi="Century Schoolbook" w:cs="Times New Roman"/>
          <w:bCs/>
        </w:rPr>
        <w:tab/>
      </w:r>
      <w:r w:rsidRPr="005C7BD5">
        <w:rPr>
          <w:rFonts w:ascii="Century Schoolbook" w:hAnsi="Century Schoolbook" w:cs="Times New Roman"/>
          <w:bCs/>
        </w:rPr>
        <w:tab/>
        <w:t xml:space="preserve">      </w:t>
      </w:r>
      <w:r w:rsidR="005C7BD5">
        <w:rPr>
          <w:rFonts w:ascii="Century Schoolbook" w:hAnsi="Century Schoolbook" w:cs="Times New Roman"/>
          <w:bCs/>
        </w:rPr>
        <w:tab/>
      </w:r>
      <w:r w:rsidRPr="005C7BD5">
        <w:rPr>
          <w:rFonts w:ascii="Century Schoolbook" w:hAnsi="Century Schoolbook" w:cs="Times New Roman"/>
          <w:bCs/>
        </w:rPr>
        <w:t>727 341-7166</w:t>
      </w:r>
    </w:p>
    <w:p w14:paraId="30796FE6" w14:textId="5F22D57C"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School Office Hours:</w:t>
      </w:r>
      <w:r w:rsidRPr="005C7BD5">
        <w:rPr>
          <w:rFonts w:ascii="Century Schoolbook" w:hAnsi="Century Schoolbook" w:cs="Times New Roman"/>
          <w:bCs/>
        </w:rPr>
        <w:tab/>
        <w:t xml:space="preserve">     </w:t>
      </w:r>
      <w:r w:rsidR="005C7BD5">
        <w:rPr>
          <w:rFonts w:ascii="Century Schoolbook" w:hAnsi="Century Schoolbook" w:cs="Times New Roman"/>
          <w:bCs/>
        </w:rPr>
        <w:tab/>
      </w:r>
      <w:r w:rsidRPr="005C7BD5">
        <w:rPr>
          <w:rFonts w:ascii="Century Schoolbook" w:hAnsi="Century Schoolbook" w:cs="Times New Roman"/>
          <w:bCs/>
        </w:rPr>
        <w:t xml:space="preserve"> 7:00 a</w:t>
      </w:r>
      <w:r w:rsidR="005C7BD5">
        <w:rPr>
          <w:rFonts w:ascii="Century Schoolbook" w:hAnsi="Century Schoolbook" w:cs="Times New Roman"/>
          <w:bCs/>
        </w:rPr>
        <w:t>.</w:t>
      </w:r>
      <w:r w:rsidRPr="005C7BD5">
        <w:rPr>
          <w:rFonts w:ascii="Century Schoolbook" w:hAnsi="Century Schoolbook" w:cs="Times New Roman"/>
          <w:bCs/>
        </w:rPr>
        <w:t>m</w:t>
      </w:r>
      <w:r w:rsidR="005C7BD5">
        <w:rPr>
          <w:rFonts w:ascii="Century Schoolbook" w:hAnsi="Century Schoolbook" w:cs="Times New Roman"/>
          <w:bCs/>
        </w:rPr>
        <w:t>.</w:t>
      </w:r>
      <w:r w:rsidRPr="005C7BD5">
        <w:rPr>
          <w:rFonts w:ascii="Century Schoolbook" w:hAnsi="Century Schoolbook" w:cs="Times New Roman"/>
          <w:bCs/>
        </w:rPr>
        <w:t xml:space="preserve"> – 3:30 p</w:t>
      </w:r>
      <w:r w:rsidR="00F14C93"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w:t>
      </w:r>
    </w:p>
    <w:p w14:paraId="3DC698C8" w14:textId="54CEC2DF"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w:t>
      </w:r>
      <w:r w:rsidR="00F14C93" w:rsidRPr="005C7BD5">
        <w:rPr>
          <w:rFonts w:ascii="Century Schoolbook" w:hAnsi="Century Schoolbook" w:cs="Times New Roman"/>
          <w:bCs/>
        </w:rPr>
        <w:t xml:space="preserve">ophomore </w:t>
      </w:r>
      <w:r w:rsidRPr="005C7BD5">
        <w:rPr>
          <w:rFonts w:ascii="Century Schoolbook" w:hAnsi="Century Schoolbook" w:cs="Times New Roman"/>
          <w:bCs/>
        </w:rPr>
        <w:t>Student Hours:   8:00 a</w:t>
      </w:r>
      <w:r w:rsidR="005C7BD5">
        <w:rPr>
          <w:rFonts w:ascii="Century Schoolbook" w:hAnsi="Century Schoolbook" w:cs="Times New Roman"/>
          <w:bCs/>
        </w:rPr>
        <w:t>.</w:t>
      </w:r>
      <w:r w:rsidRPr="005C7BD5">
        <w:rPr>
          <w:rFonts w:ascii="Century Schoolbook" w:hAnsi="Century Schoolbook" w:cs="Times New Roman"/>
          <w:bCs/>
        </w:rPr>
        <w:t>m</w:t>
      </w:r>
      <w:r w:rsidR="005C7BD5">
        <w:rPr>
          <w:rFonts w:ascii="Century Schoolbook" w:hAnsi="Century Schoolbook" w:cs="Times New Roman"/>
          <w:bCs/>
        </w:rPr>
        <w:t>.</w:t>
      </w:r>
      <w:r w:rsidRPr="005C7BD5">
        <w:rPr>
          <w:rFonts w:ascii="Century Schoolbook" w:hAnsi="Century Schoolbook" w:cs="Times New Roman"/>
          <w:bCs/>
        </w:rPr>
        <w:t xml:space="preserve"> – 2:00 p</w:t>
      </w:r>
      <w:r w:rsidR="00F14C93"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w:t>
      </w:r>
    </w:p>
    <w:p w14:paraId="06DFFC6A" w14:textId="77777777" w:rsidR="005657B3" w:rsidRPr="005C7BD5" w:rsidRDefault="005657B3" w:rsidP="005657B3">
      <w:pPr>
        <w:spacing w:after="0"/>
        <w:rPr>
          <w:rFonts w:ascii="Century Schoolbook" w:hAnsi="Century Schoolbook" w:cs="Times New Roman"/>
          <w:bCs/>
        </w:rPr>
      </w:pPr>
    </w:p>
    <w:p w14:paraId="59E3141F" w14:textId="27C90939"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*Students should not arrive to school before 7:30 a</w:t>
      </w:r>
      <w:r w:rsidR="00141E1B"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 xml:space="preserve"> and should be picked-up by 3:30 p.m.</w:t>
      </w:r>
    </w:p>
    <w:p w14:paraId="28D4AC12"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23CE0AEE"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5D72D7ED"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3AF7BB0A"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47FF3169"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331FEDFC"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05478EA3"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65A7B320"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64D4E34D" w14:textId="2537B857" w:rsidR="00CC654C" w:rsidRPr="00676235" w:rsidRDefault="00CC654C" w:rsidP="00CC654C">
      <w:pPr>
        <w:tabs>
          <w:tab w:val="left" w:pos="3360"/>
        </w:tabs>
        <w:autoSpaceDE w:val="0"/>
        <w:autoSpaceDN w:val="0"/>
        <w:adjustRightInd w:val="0"/>
        <w:spacing w:after="0" w:line="240" w:lineRule="auto"/>
        <w:jc w:val="center"/>
        <w:rPr>
          <w:rFonts w:ascii="Georgia,Bold" w:hAnsi="Georgia,Bold" w:cs="Georgia,Bold"/>
          <w:b/>
          <w:bCs/>
        </w:rPr>
      </w:pPr>
      <w:r w:rsidRPr="00241487">
        <w:rPr>
          <w:rFonts w:ascii="Georgia,Bold" w:hAnsi="Georgia,Bold" w:cs="Georgia,Bold"/>
          <w:b/>
          <w:bCs/>
          <w:noProof/>
          <w:sz w:val="28"/>
          <w:szCs w:val="28"/>
          <w:u w:val="single"/>
        </w:rPr>
        <w:lastRenderedPageBreak/>
        <mc:AlternateContent>
          <mc:Choice Requires="wps">
            <w:drawing>
              <wp:anchor distT="45720" distB="45720" distL="114300" distR="114300" simplePos="0" relativeHeight="251659264" behindDoc="0" locked="0" layoutInCell="1" allowOverlap="1" wp14:anchorId="45D96817" wp14:editId="2A24D377">
                <wp:simplePos x="0" y="0"/>
                <wp:positionH relativeFrom="margin">
                  <wp:align>center</wp:align>
                </wp:positionH>
                <wp:positionV relativeFrom="paragraph">
                  <wp:posOffset>0</wp:posOffset>
                </wp:positionV>
                <wp:extent cx="6829425" cy="738505"/>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38505"/>
                        </a:xfrm>
                        <a:prstGeom prst="rect">
                          <a:avLst/>
                        </a:prstGeom>
                        <a:solidFill>
                          <a:schemeClr val="accent1">
                            <a:lumMod val="75000"/>
                          </a:schemeClr>
                        </a:solidFill>
                        <a:ln w="9525">
                          <a:solidFill>
                            <a:srgbClr val="000000"/>
                          </a:solidFill>
                          <a:miter lim="800000"/>
                          <a:headEnd/>
                          <a:tailEnd/>
                        </a:ln>
                      </wps:spPr>
                      <wps:txbx>
                        <w:txbxContent>
                          <w:p w14:paraId="553A5914" w14:textId="77777777" w:rsidR="00CC654C" w:rsidRPr="00480A30" w:rsidRDefault="00CC654C" w:rsidP="00CC654C">
                            <w:pPr>
                              <w:jc w:val="center"/>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A30">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D96817" id="_x0000_t202" coordsize="21600,21600" o:spt="202" path="m,l,21600r21600,l21600,xe">
                <v:stroke joinstyle="miter"/>
                <v:path gradientshapeok="t" o:connecttype="rect"/>
              </v:shapetype>
              <v:shape id="Text Box 2" o:spid="_x0000_s1026" type="#_x0000_t202" style="position:absolute;left:0;text-align:left;margin-left:0;margin-top:0;width:537.75pt;height:58.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" fillcolor="#2f5496 [2404]">
                <v:textbox>
                  <w:txbxContent>
                    <w:p w14:paraId="553A5914" w14:textId="77777777" w:rsidR="00CC654C" w:rsidRPr="00480A30" w:rsidRDefault="00CC654C" w:rsidP="00CC654C">
                      <w:pPr>
                        <w:jc w:val="center"/>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A30">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Information</w:t>
                      </w:r>
                    </w:p>
                  </w:txbxContent>
                </v:textbox>
                <w10:wrap type="square" anchorx="margin"/>
              </v:shape>
            </w:pict>
          </mc:Fallback>
        </mc:AlternateContent>
      </w:r>
    </w:p>
    <w:p w14:paraId="5620E9CC" w14:textId="54FABD58" w:rsidR="00CC654C" w:rsidRPr="005C7BD5" w:rsidRDefault="00E52B56" w:rsidP="00CC654C">
      <w:pPr>
        <w:autoSpaceDE w:val="0"/>
        <w:autoSpaceDN w:val="0"/>
        <w:adjustRightInd w:val="0"/>
        <w:spacing w:after="0" w:line="240" w:lineRule="auto"/>
        <w:jc w:val="center"/>
        <w:rPr>
          <w:rFonts w:ascii="Century Schoolbook" w:hAnsi="Century Schoolbook" w:cs="Georgia,Bold"/>
          <w:b/>
          <w:bCs/>
          <w:sz w:val="28"/>
          <w:szCs w:val="28"/>
        </w:rPr>
      </w:pPr>
      <w:r w:rsidRPr="005C7BD5">
        <w:rPr>
          <w:rFonts w:ascii="Century Schoolbook" w:hAnsi="Century Schoolbook" w:cs="Georgia,Bold"/>
          <w:b/>
          <w:bCs/>
          <w:sz w:val="28"/>
          <w:szCs w:val="28"/>
        </w:rPr>
        <w:t>Pinellas County Schools</w:t>
      </w:r>
    </w:p>
    <w:p w14:paraId="0161A681" w14:textId="77777777" w:rsidR="00CC654C" w:rsidRDefault="00CC654C" w:rsidP="00CC654C">
      <w:pPr>
        <w:autoSpaceDE w:val="0"/>
        <w:autoSpaceDN w:val="0"/>
        <w:adjustRightInd w:val="0"/>
        <w:spacing w:after="0" w:line="240" w:lineRule="auto"/>
        <w:rPr>
          <w:rFonts w:ascii="Century Schoolbook" w:hAnsi="Century Schoolbook" w:cs="Georgia,Bold"/>
          <w:b/>
          <w:bCs/>
        </w:rPr>
      </w:pPr>
    </w:p>
    <w:p w14:paraId="47B6155E" w14:textId="6093EABC" w:rsidR="00CC654C" w:rsidRPr="005C7BD5" w:rsidRDefault="00CC654C" w:rsidP="00CC654C">
      <w:pPr>
        <w:autoSpaceDE w:val="0"/>
        <w:autoSpaceDN w:val="0"/>
        <w:adjustRightInd w:val="0"/>
        <w:spacing w:after="0" w:line="240" w:lineRule="auto"/>
        <w:rPr>
          <w:rFonts w:ascii="Century Schoolbook" w:hAnsi="Century Schoolbook" w:cs="Georgia,Bold"/>
          <w:b/>
          <w:bCs/>
        </w:rPr>
      </w:pPr>
      <w:r w:rsidRPr="005C7BD5">
        <w:rPr>
          <w:rFonts w:ascii="Century Schoolbook" w:hAnsi="Century Schoolbook" w:cs="Georgia,Bold"/>
          <w:b/>
          <w:bCs/>
        </w:rPr>
        <w:t>Portal</w:t>
      </w:r>
    </w:p>
    <w:p w14:paraId="2F5EA452" w14:textId="21B57C74" w:rsidR="00CC654C" w:rsidRPr="005C7BD5" w:rsidRDefault="00CC654C" w:rsidP="00CC654C">
      <w:pPr>
        <w:widowControl w:val="0"/>
        <w:spacing w:line="240" w:lineRule="auto"/>
        <w:rPr>
          <w:rFonts w:ascii="Century Schoolbook" w:hAnsi="Century Schoolbook"/>
        </w:rPr>
      </w:pPr>
      <w:r w:rsidRPr="005C7BD5">
        <w:rPr>
          <w:rFonts w:ascii="Century Schoolbook" w:hAnsi="Century Schoolbook"/>
          <w:bCs/>
        </w:rPr>
        <w:t>Parents</w:t>
      </w:r>
      <w:r w:rsidRPr="005C7BD5">
        <w:rPr>
          <w:rFonts w:ascii="Century Schoolbook" w:hAnsi="Century Schoolbook"/>
        </w:rPr>
        <w:t xml:space="preserve"> may check their child’s grades in high school courses by going to the Pinellas County Schools’ website at </w:t>
      </w:r>
      <w:hyperlink r:id="rId20" w:history="1">
        <w:r w:rsidRPr="005C7BD5">
          <w:rPr>
            <w:rStyle w:val="Hyperlink"/>
            <w:rFonts w:ascii="Century Schoolbook" w:hAnsi="Century Schoolbook"/>
          </w:rPr>
          <w:t>www.pcsb.org</w:t>
        </w:r>
      </w:hyperlink>
      <w:r w:rsidRPr="005C7BD5">
        <w:rPr>
          <w:rFonts w:ascii="Century Schoolbook" w:hAnsi="Century Schoolbook"/>
        </w:rPr>
        <w:t xml:space="preserve"> and signing into FOCUS. Parents will also be able to view other important information on the Pinellas County Schools website. If you need assistance, please call Mrs. Alvarez in the office at 727-341-4610.</w:t>
      </w:r>
      <w:r w:rsidR="008E4C6F" w:rsidRPr="005C7BD5">
        <w:rPr>
          <w:rFonts w:ascii="Century Schoolbook" w:hAnsi="Century Schoolbook"/>
        </w:rPr>
        <w:t xml:space="preserve"> Juniors and Seniors may monitor their grades through SPC’s MyCourses</w:t>
      </w:r>
      <w:r w:rsidR="00692619" w:rsidRPr="005C7BD5">
        <w:rPr>
          <w:rFonts w:ascii="Century Schoolbook" w:hAnsi="Century Schoolbook"/>
        </w:rPr>
        <w:t xml:space="preserve">. </w:t>
      </w:r>
      <w:r w:rsidR="008E4C6F" w:rsidRPr="005C7BD5">
        <w:rPr>
          <w:rFonts w:ascii="Century Schoolbook" w:hAnsi="Century Schoolbook"/>
        </w:rPr>
        <w:t>Students are encouraged to share their progress with their parents and</w:t>
      </w:r>
      <w:r w:rsidR="00692619" w:rsidRPr="005C7BD5">
        <w:rPr>
          <w:rFonts w:ascii="Century Schoolbook" w:hAnsi="Century Schoolbook"/>
        </w:rPr>
        <w:t xml:space="preserve"> </w:t>
      </w:r>
      <w:r w:rsidR="008E4C6F" w:rsidRPr="005C7BD5">
        <w:rPr>
          <w:rFonts w:ascii="Century Schoolbook" w:hAnsi="Century Schoolbook"/>
        </w:rPr>
        <w:t>are r</w:t>
      </w:r>
      <w:r w:rsidR="00692619" w:rsidRPr="005C7BD5">
        <w:rPr>
          <w:rFonts w:ascii="Century Schoolbook" w:hAnsi="Century Schoolbook"/>
        </w:rPr>
        <w:t>e</w:t>
      </w:r>
      <w:r w:rsidR="008E4C6F" w:rsidRPr="005C7BD5">
        <w:rPr>
          <w:rFonts w:ascii="Century Schoolbook" w:hAnsi="Century Schoolbook"/>
        </w:rPr>
        <w:t xml:space="preserve">quired to </w:t>
      </w:r>
      <w:r w:rsidR="00692619" w:rsidRPr="005C7BD5">
        <w:rPr>
          <w:rFonts w:ascii="Century Schoolbook" w:hAnsi="Century Schoolbook"/>
        </w:rPr>
        <w:t>self-report their academic progress during the junior and senior seminars.</w:t>
      </w:r>
    </w:p>
    <w:p w14:paraId="5CD2AA37"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 xml:space="preserve">The PCS Code of Student Conduct  </w:t>
      </w:r>
    </w:p>
    <w:p w14:paraId="18D8E450" w14:textId="2D3AE2EC" w:rsidR="00CC654C" w:rsidRPr="005C7BD5" w:rsidRDefault="000148C7" w:rsidP="00CC654C">
      <w:pPr>
        <w:widowControl w:val="0"/>
        <w:spacing w:after="0" w:line="240" w:lineRule="auto"/>
        <w:rPr>
          <w:rFonts w:ascii="Century Schoolbook" w:hAnsi="Century Schoolbook"/>
          <w:b/>
          <w:bCs/>
        </w:rPr>
      </w:pPr>
      <w:r w:rsidRPr="005C7BD5">
        <w:rPr>
          <w:rFonts w:ascii="Century Schoolbook" w:hAnsi="Century Schoolbook"/>
          <w:bCs/>
        </w:rPr>
        <w:t>SPCHS uses the PCS Code of Student Conduct which</w:t>
      </w:r>
      <w:r w:rsidR="00CC654C" w:rsidRPr="005C7BD5">
        <w:rPr>
          <w:rFonts w:ascii="Century Schoolbook" w:hAnsi="Century Schoolbook"/>
          <w:bCs/>
        </w:rPr>
        <w:t xml:space="preserve"> provides important information for students and parents especially regarding expected and prohibited student behavior </w:t>
      </w:r>
      <w:r w:rsidR="00CC654C" w:rsidRPr="005C7BD5">
        <w:rPr>
          <w:rFonts w:ascii="Century Schoolbook" w:hAnsi="Century Schoolbook"/>
        </w:rPr>
        <w:t>at school or at school activities</w:t>
      </w:r>
      <w:r w:rsidR="00CC654C" w:rsidRPr="005C7BD5">
        <w:rPr>
          <w:rFonts w:ascii="Century Schoolbook" w:hAnsi="Century Schoolbook"/>
          <w:b/>
          <w:bCs/>
        </w:rPr>
        <w:t xml:space="preserve">. At the beginning of each year, students will receive a PCS Code of Student Conduct booklet. Parents and students need to review this booklet and sign and return the acknowledgement page to the office. </w:t>
      </w:r>
    </w:p>
    <w:p w14:paraId="53BB8CDB" w14:textId="77777777" w:rsidR="00CC654C" w:rsidRPr="005C7BD5" w:rsidRDefault="00CC654C" w:rsidP="00CC654C">
      <w:pPr>
        <w:widowControl w:val="0"/>
        <w:spacing w:after="0" w:line="240" w:lineRule="auto"/>
        <w:rPr>
          <w:rFonts w:ascii="Century Schoolbook" w:hAnsi="Century Schoolbook"/>
          <w:b/>
          <w:bCs/>
        </w:rPr>
      </w:pPr>
    </w:p>
    <w:p w14:paraId="5D178573"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Lunch Options</w:t>
      </w:r>
    </w:p>
    <w:p w14:paraId="6A676916" w14:textId="6A7C627F" w:rsidR="00CC654C" w:rsidRPr="005C7BD5" w:rsidRDefault="00BD46B0" w:rsidP="00CC654C">
      <w:pPr>
        <w:widowControl w:val="0"/>
        <w:spacing w:after="0" w:line="240" w:lineRule="auto"/>
        <w:rPr>
          <w:rFonts w:ascii="Century Schoolbook" w:hAnsi="Century Schoolbook" w:cs="Georgia-Bold"/>
          <w:b/>
          <w:bCs/>
        </w:rPr>
      </w:pPr>
      <w:r w:rsidRPr="005C7BD5">
        <w:rPr>
          <w:rFonts w:ascii="Century Schoolbook" w:hAnsi="Century Schoolbook"/>
        </w:rPr>
        <w:t>Students</w:t>
      </w:r>
      <w:r w:rsidR="00CC654C" w:rsidRPr="005C7BD5">
        <w:rPr>
          <w:rFonts w:ascii="Century Schoolbook" w:hAnsi="Century Schoolbook"/>
        </w:rPr>
        <w:t xml:space="preserve"> may bring a lunch or purchase a lunch in the SPC Café. Students who qualify for a free or reduced lunch will receive a voucher from the SPCHS office. Each year, parents will be asked to complete a free/reduced lunch application at </w:t>
      </w:r>
      <w:hyperlink r:id="rId21" w:history="1">
        <w:r w:rsidR="00CC654C" w:rsidRPr="005C7BD5">
          <w:rPr>
            <w:rStyle w:val="Hyperlink"/>
            <w:rFonts w:ascii="Century Schoolbook" w:hAnsi="Century Schoolbook"/>
          </w:rPr>
          <w:t>https://www.myschoolapps.com/</w:t>
        </w:r>
      </w:hyperlink>
      <w:r w:rsidR="00CC654C" w:rsidRPr="005C7BD5">
        <w:rPr>
          <w:rStyle w:val="Hyperlink"/>
          <w:rFonts w:ascii="Century Schoolbook" w:hAnsi="Century Schoolbook"/>
        </w:rPr>
        <w:t xml:space="preserve"> </w:t>
      </w:r>
      <w:r w:rsidR="00CC654C" w:rsidRPr="005C7BD5">
        <w:rPr>
          <w:rFonts w:ascii="Century Schoolbook" w:hAnsi="Century Schoolbook"/>
        </w:rPr>
        <w:t xml:space="preserve">to determine eligibility for free/reduced lunch. Juniors and seniors may leave campus for lunch after completing the </w:t>
      </w:r>
      <w:r w:rsidR="00CC654C" w:rsidRPr="005C7BD5">
        <w:rPr>
          <w:rFonts w:ascii="Century Schoolbook" w:hAnsi="Century Schoolbook"/>
          <w:b/>
          <w:bCs/>
          <w:i/>
        </w:rPr>
        <w:t>Off-Campus Lunch Release Agreement for Juniors and Seniors</w:t>
      </w:r>
      <w:r w:rsidR="00CC654C" w:rsidRPr="005C7BD5">
        <w:rPr>
          <w:rFonts w:ascii="Century Schoolbook" w:hAnsi="Century Schoolbook"/>
          <w:b/>
          <w:bCs/>
        </w:rPr>
        <w:t xml:space="preserve"> form</w:t>
      </w:r>
      <w:r w:rsidR="00CC654C" w:rsidRPr="005C7BD5">
        <w:rPr>
          <w:rFonts w:ascii="Century Schoolbook" w:hAnsi="Century Schoolbook"/>
        </w:rPr>
        <w:t xml:space="preserve">. Parents and the principal </w:t>
      </w:r>
      <w:r w:rsidR="00CC654C" w:rsidRPr="005C7BD5">
        <w:rPr>
          <w:rFonts w:ascii="Century Schoolbook" w:hAnsi="Century Schoolbook"/>
          <w:b/>
        </w:rPr>
        <w:t>MUST</w:t>
      </w:r>
      <w:r w:rsidR="00CC654C" w:rsidRPr="005C7BD5">
        <w:rPr>
          <w:rFonts w:ascii="Century Schoolbook" w:hAnsi="Century Schoolbook"/>
        </w:rPr>
        <w:t xml:space="preserve"> sign the form which is located in your packet of forms at the beginning of the year.</w:t>
      </w:r>
    </w:p>
    <w:p w14:paraId="1C3768CE" w14:textId="77777777" w:rsidR="00CC654C" w:rsidRPr="005C7BD5" w:rsidRDefault="00CC654C" w:rsidP="00CC654C">
      <w:pPr>
        <w:autoSpaceDE w:val="0"/>
        <w:autoSpaceDN w:val="0"/>
        <w:adjustRightInd w:val="0"/>
        <w:spacing w:after="0" w:line="240" w:lineRule="auto"/>
        <w:rPr>
          <w:rFonts w:ascii="Century Schoolbook" w:hAnsi="Century Schoolbook" w:cs="Georgia-Bold"/>
          <w:b/>
          <w:bCs/>
        </w:rPr>
      </w:pPr>
    </w:p>
    <w:p w14:paraId="14BC6B53"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b/>
          <w:bCs/>
        </w:rPr>
        <w:t>Medicine</w:t>
      </w:r>
    </w:p>
    <w:p w14:paraId="1B6E0361" w14:textId="74825366"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Students who are taking over the counter or prescription medicine at school</w:t>
      </w:r>
      <w:r w:rsidRPr="005C7BD5">
        <w:rPr>
          <w:rFonts w:ascii="Century Schoolbook" w:hAnsi="Century Schoolbook"/>
          <w:b/>
        </w:rPr>
        <w:t xml:space="preserve"> MUST</w:t>
      </w:r>
      <w:r w:rsidRPr="005C7BD5">
        <w:rPr>
          <w:rFonts w:ascii="Century Schoolbook" w:hAnsi="Century Schoolbook"/>
        </w:rPr>
        <w:t xml:space="preserve"> see Mrs. Alvarez for the appropriate forms. </w:t>
      </w:r>
      <w:r w:rsidR="0067311F" w:rsidRPr="005C7BD5">
        <w:rPr>
          <w:rFonts w:ascii="Century Schoolbook" w:hAnsi="Century Schoolbook"/>
        </w:rPr>
        <w:t xml:space="preserve">Parents must bring the medicine to the office. </w:t>
      </w:r>
      <w:r w:rsidRPr="005C7BD5">
        <w:rPr>
          <w:rFonts w:ascii="Century Schoolbook" w:hAnsi="Century Schoolbook"/>
        </w:rPr>
        <w:t xml:space="preserve">Students may </w:t>
      </w:r>
      <w:r w:rsidRPr="005C7BD5">
        <w:rPr>
          <w:rFonts w:ascii="Century Schoolbook" w:hAnsi="Century Schoolbook"/>
          <w:b/>
        </w:rPr>
        <w:t xml:space="preserve">NOT </w:t>
      </w:r>
      <w:r w:rsidRPr="005C7BD5">
        <w:rPr>
          <w:rFonts w:ascii="Century Schoolbook" w:hAnsi="Century Schoolbook"/>
        </w:rPr>
        <w:t xml:space="preserve">carry medicine in their backpack. </w:t>
      </w:r>
    </w:p>
    <w:p w14:paraId="66846ADD" w14:textId="77777777" w:rsidR="00CC654C" w:rsidRPr="005C7BD5" w:rsidRDefault="00CC654C" w:rsidP="00CC654C">
      <w:pPr>
        <w:autoSpaceDE w:val="0"/>
        <w:autoSpaceDN w:val="0"/>
        <w:adjustRightInd w:val="0"/>
        <w:spacing w:after="0" w:line="240" w:lineRule="auto"/>
        <w:rPr>
          <w:rFonts w:ascii="Century Schoolbook" w:hAnsi="Century Schoolbook" w:cs="Georgia,Bold"/>
          <w:b/>
          <w:bCs/>
        </w:rPr>
      </w:pPr>
    </w:p>
    <w:p w14:paraId="01049D32" w14:textId="77777777"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b/>
          <w:bCs/>
        </w:rPr>
        <w:t xml:space="preserve">Bright Futures Scholarship Program </w:t>
      </w:r>
      <w:hyperlink r:id="rId22" w:history="1">
        <w:r w:rsidRPr="005C7BD5">
          <w:rPr>
            <w:rStyle w:val="Hyperlink"/>
            <w:rFonts w:ascii="Century Schoolbook" w:hAnsi="Century Schoolbook"/>
            <w:b/>
            <w:bCs/>
          </w:rPr>
          <w:t>www.FloridaStudentFinancialAid.org</w:t>
        </w:r>
      </w:hyperlink>
    </w:p>
    <w:p w14:paraId="290F32C6" w14:textId="75838802"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rPr>
        <w:t>This website will allow you to view the process for documenting the community service experience as well as view a list of possible community service experiences to consider</w:t>
      </w:r>
      <w:r w:rsidR="0067311F" w:rsidRPr="005C7BD5">
        <w:rPr>
          <w:rFonts w:ascii="Century Schoolbook" w:hAnsi="Century Schoolbook"/>
        </w:rPr>
        <w:t xml:space="preserve"> to qualify for the Bright Futures Scholarship</w:t>
      </w:r>
      <w:r w:rsidRPr="005C7BD5">
        <w:rPr>
          <w:rFonts w:ascii="Century Schoolbook" w:hAnsi="Century Schoolbook"/>
        </w:rPr>
        <w:t xml:space="preserve">. </w:t>
      </w:r>
      <w:r w:rsidRPr="005C7BD5">
        <w:rPr>
          <w:rFonts w:ascii="Century Schoolbook" w:hAnsi="Century Schoolbook"/>
          <w:b/>
        </w:rPr>
        <w:t>SPCHS students are expected to complete 100 hours of community service as part of the criteria for a Bright Futures scholarship and to gain valuable leadership experience</w:t>
      </w:r>
      <w:r w:rsidRPr="005C7BD5">
        <w:rPr>
          <w:rFonts w:ascii="Century Schoolbook" w:hAnsi="Century Schoolbook"/>
        </w:rPr>
        <w:t xml:space="preserve">. Please see Mrs. Bell for a packet </w:t>
      </w:r>
      <w:r w:rsidRPr="005C7BD5">
        <w:rPr>
          <w:rFonts w:ascii="Century Schoolbook" w:hAnsi="Century Schoolbook"/>
          <w:b/>
        </w:rPr>
        <w:t>before</w:t>
      </w:r>
      <w:r w:rsidRPr="005C7BD5">
        <w:rPr>
          <w:rFonts w:ascii="Century Schoolbook" w:hAnsi="Century Schoolbook"/>
        </w:rPr>
        <w:t xml:space="preserve"> you complete any volunteer hours. </w:t>
      </w:r>
    </w:p>
    <w:p w14:paraId="471BA4D5" w14:textId="77777777" w:rsidR="00CC654C" w:rsidRPr="005C7BD5" w:rsidRDefault="00CC654C" w:rsidP="00CC654C">
      <w:pPr>
        <w:spacing w:after="0" w:line="240" w:lineRule="auto"/>
        <w:jc w:val="center"/>
        <w:rPr>
          <w:rFonts w:ascii="Century Schoolbook" w:hAnsi="Century Schoolbook" w:cs="Times New Roman"/>
        </w:rPr>
      </w:pPr>
    </w:p>
    <w:p w14:paraId="0A8F48A0" w14:textId="77777777"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b/>
          <w:bCs/>
        </w:rPr>
        <w:t xml:space="preserve">Take Stock in Children </w:t>
      </w:r>
      <w:hyperlink r:id="rId23" w:history="1">
        <w:r w:rsidRPr="005C7BD5">
          <w:rPr>
            <w:rStyle w:val="Hyperlink"/>
            <w:rFonts w:ascii="Century Schoolbook" w:hAnsi="Century Schoolbook"/>
            <w:b/>
            <w:bCs/>
          </w:rPr>
          <w:t>www.takestockinchildren.org</w:t>
        </w:r>
      </w:hyperlink>
    </w:p>
    <w:p w14:paraId="35E1D7A0" w14:textId="6B867626" w:rsidR="00CC654C" w:rsidRPr="005C7BD5" w:rsidRDefault="00CC654C" w:rsidP="00CC654C">
      <w:pPr>
        <w:widowControl w:val="0"/>
        <w:spacing w:after="0" w:line="276" w:lineRule="auto"/>
        <w:rPr>
          <w:rFonts w:ascii="Century Schoolbook" w:hAnsi="Century Schoolbook"/>
        </w:rPr>
      </w:pPr>
      <w:r w:rsidRPr="005C7BD5">
        <w:rPr>
          <w:rFonts w:ascii="Century Schoolbook" w:hAnsi="Century Schoolbook"/>
        </w:rPr>
        <w:t xml:space="preserve">Take Stock in Children Scholarship recipients will find useful information on this website. Students also need to attend the Take Stock in Children Club meetings, facilitated by Mrs. Bell to ensure they are meeting all recipient requirements. </w:t>
      </w:r>
    </w:p>
    <w:p w14:paraId="206F70EA" w14:textId="6E4B8411" w:rsidR="005C7BD5" w:rsidRDefault="005C7BD5" w:rsidP="00CC654C">
      <w:pPr>
        <w:widowControl w:val="0"/>
        <w:spacing w:after="0" w:line="276" w:lineRule="auto"/>
        <w:rPr>
          <w:rFonts w:ascii="Footlight MT Light" w:hAnsi="Footlight MT Light"/>
          <w:sz w:val="24"/>
          <w:szCs w:val="24"/>
        </w:rPr>
      </w:pPr>
    </w:p>
    <w:p w14:paraId="5AB48CF7" w14:textId="77777777" w:rsidR="005C7BD5" w:rsidRDefault="005C7BD5" w:rsidP="005C7BD5">
      <w:pPr>
        <w:widowControl w:val="0"/>
        <w:spacing w:after="0" w:line="276" w:lineRule="auto"/>
        <w:jc w:val="center"/>
        <w:rPr>
          <w:rFonts w:ascii="Footlight MT Light" w:hAnsi="Footlight MT Light"/>
          <w:b/>
          <w:sz w:val="28"/>
          <w:szCs w:val="28"/>
        </w:rPr>
      </w:pPr>
    </w:p>
    <w:p w14:paraId="5BD274B3" w14:textId="77777777" w:rsidR="005C7BD5" w:rsidRDefault="005C7BD5" w:rsidP="005C7BD5">
      <w:pPr>
        <w:widowControl w:val="0"/>
        <w:spacing w:after="0" w:line="276" w:lineRule="auto"/>
        <w:jc w:val="center"/>
        <w:rPr>
          <w:rFonts w:ascii="Footlight MT Light" w:hAnsi="Footlight MT Light"/>
          <w:b/>
          <w:sz w:val="28"/>
          <w:szCs w:val="28"/>
        </w:rPr>
      </w:pPr>
    </w:p>
    <w:p w14:paraId="6122F942" w14:textId="77777777" w:rsidR="005C7BD5" w:rsidRDefault="005C7BD5" w:rsidP="005C7BD5">
      <w:pPr>
        <w:widowControl w:val="0"/>
        <w:spacing w:after="0" w:line="276" w:lineRule="auto"/>
        <w:jc w:val="center"/>
        <w:rPr>
          <w:rFonts w:ascii="Footlight MT Light" w:hAnsi="Footlight MT Light"/>
          <w:b/>
          <w:sz w:val="28"/>
          <w:szCs w:val="28"/>
        </w:rPr>
      </w:pPr>
    </w:p>
    <w:p w14:paraId="3093646B" w14:textId="77777777" w:rsidR="005C7BD5" w:rsidRDefault="005C7BD5" w:rsidP="005C7BD5">
      <w:pPr>
        <w:widowControl w:val="0"/>
        <w:spacing w:after="0" w:line="276" w:lineRule="auto"/>
        <w:jc w:val="center"/>
        <w:rPr>
          <w:rFonts w:ascii="Footlight MT Light" w:hAnsi="Footlight MT Light"/>
          <w:b/>
          <w:sz w:val="28"/>
          <w:szCs w:val="28"/>
        </w:rPr>
      </w:pPr>
    </w:p>
    <w:p w14:paraId="62166FD1" w14:textId="15C13823" w:rsidR="005C7BD5" w:rsidRPr="005C7BD5" w:rsidRDefault="005C7BD5" w:rsidP="005C7BD5">
      <w:pPr>
        <w:widowControl w:val="0"/>
        <w:spacing w:after="0" w:line="276" w:lineRule="auto"/>
        <w:jc w:val="center"/>
        <w:rPr>
          <w:rFonts w:ascii="Century Schoolbook" w:hAnsi="Century Schoolbook"/>
          <w:b/>
          <w:sz w:val="24"/>
          <w:szCs w:val="24"/>
        </w:rPr>
      </w:pPr>
      <w:r w:rsidRPr="005C7BD5">
        <w:rPr>
          <w:rFonts w:ascii="Century Schoolbook" w:hAnsi="Century Schoolbook"/>
          <w:b/>
          <w:sz w:val="24"/>
          <w:szCs w:val="24"/>
        </w:rPr>
        <w:lastRenderedPageBreak/>
        <w:t xml:space="preserve">St. Petersburg College </w:t>
      </w:r>
    </w:p>
    <w:p w14:paraId="3419E320" w14:textId="77777777" w:rsidR="00CC654C" w:rsidRPr="005C7BD5" w:rsidRDefault="00CC654C" w:rsidP="00CC654C">
      <w:pPr>
        <w:spacing w:after="0" w:line="240" w:lineRule="auto"/>
        <w:rPr>
          <w:rFonts w:ascii="Century Schoolbook" w:hAnsi="Century Schoolbook" w:cs="Times New Roman"/>
        </w:rPr>
      </w:pPr>
    </w:p>
    <w:p w14:paraId="602B1FD6" w14:textId="77777777" w:rsidR="00CC654C" w:rsidRPr="005C7BD5" w:rsidRDefault="00CC654C" w:rsidP="00CC654C">
      <w:pPr>
        <w:pStyle w:val="msobodytext4"/>
        <w:widowControl w:val="0"/>
        <w:spacing w:after="0" w:line="240" w:lineRule="auto"/>
        <w:rPr>
          <w:rFonts w:ascii="Century Schoolbook" w:hAnsi="Century Schoolbook"/>
          <w:b/>
          <w:bCs/>
          <w:i w:val="0"/>
          <w:sz w:val="22"/>
          <w:szCs w:val="22"/>
          <w14:ligatures w14:val="none"/>
        </w:rPr>
      </w:pPr>
      <w:r w:rsidRPr="005C7BD5">
        <w:rPr>
          <w:rFonts w:ascii="Century Schoolbook" w:hAnsi="Century Schoolbook"/>
          <w:b/>
          <w:bCs/>
          <w:i w:val="0"/>
          <w:sz w:val="22"/>
          <w:szCs w:val="22"/>
          <w14:ligatures w14:val="none"/>
        </w:rPr>
        <w:t xml:space="preserve">SPC/SPCHS Academic Calendars </w:t>
      </w:r>
    </w:p>
    <w:p w14:paraId="71712D14" w14:textId="1A0B07E4" w:rsidR="00CC654C" w:rsidRPr="005C7BD5" w:rsidRDefault="00A92A57" w:rsidP="00CC654C">
      <w:pPr>
        <w:pStyle w:val="msobodytext4"/>
        <w:widowControl w:val="0"/>
        <w:spacing w:after="0" w:line="240" w:lineRule="auto"/>
        <w:rPr>
          <w:rFonts w:ascii="Century Schoolbook" w:hAnsi="Century Schoolbook"/>
          <w:b/>
          <w:bCs/>
          <w:i w:val="0"/>
          <w:sz w:val="22"/>
          <w:szCs w:val="22"/>
          <w14:ligatures w14:val="none"/>
        </w:rPr>
      </w:pPr>
      <w:hyperlink r:id="rId24" w:history="1">
        <w:r w:rsidR="00CC654C" w:rsidRPr="005C7BD5">
          <w:rPr>
            <w:rStyle w:val="Hyperlink"/>
            <w:rFonts w:ascii="Century Schoolbook" w:hAnsi="Century Schoolbook"/>
            <w:b/>
            <w:bCs/>
            <w:i w:val="0"/>
            <w:sz w:val="22"/>
            <w:szCs w:val="22"/>
            <w14:ligatures w14:val="none"/>
          </w:rPr>
          <w:t>www.spcollege.edu/calendar and www.spchs.spcollege.edu</w:t>
        </w:r>
      </w:hyperlink>
      <w:r w:rsidR="00CC654C" w:rsidRPr="005C7BD5">
        <w:rPr>
          <w:rStyle w:val="Hyperlink"/>
          <w:rFonts w:ascii="Century Schoolbook" w:hAnsi="Century Schoolbook"/>
          <w:b/>
          <w:bCs/>
          <w:i w:val="0"/>
          <w:sz w:val="22"/>
          <w:szCs w:val="22"/>
          <w14:ligatures w14:val="none"/>
        </w:rPr>
        <w:t xml:space="preserve"> </w:t>
      </w:r>
      <w:r w:rsidR="00CC654C" w:rsidRPr="005C7BD5">
        <w:rPr>
          <w:rFonts w:ascii="Century Schoolbook" w:hAnsi="Century Schoolbook"/>
          <w:b/>
          <w:bCs/>
          <w:i w:val="0"/>
          <w:sz w:val="22"/>
          <w:szCs w:val="22"/>
          <w14:ligatures w14:val="none"/>
        </w:rPr>
        <w:t xml:space="preserve">                                                                                                                         </w:t>
      </w:r>
      <w:r w:rsidR="00CC654C" w:rsidRPr="005C7BD5">
        <w:rPr>
          <w:rFonts w:ascii="Century Schoolbook" w:hAnsi="Century Schoolbook"/>
          <w:i w:val="0"/>
          <w:sz w:val="22"/>
          <w:szCs w:val="22"/>
          <w14:ligatures w14:val="none"/>
        </w:rPr>
        <w:t>Please check these calendars on a regular basis to ensure you do not miss important deadlines</w:t>
      </w:r>
      <w:r w:rsidR="00F11BD2" w:rsidRPr="005C7BD5">
        <w:rPr>
          <w:rFonts w:ascii="Century Schoolbook" w:hAnsi="Century Schoolbook"/>
          <w:i w:val="0"/>
          <w:sz w:val="22"/>
          <w:szCs w:val="22"/>
          <w14:ligatures w14:val="none"/>
        </w:rPr>
        <w:t xml:space="preserve"> or events.</w:t>
      </w:r>
    </w:p>
    <w:p w14:paraId="1DDB5E64" w14:textId="77777777" w:rsidR="00CC654C" w:rsidRPr="005C7BD5" w:rsidRDefault="00CC654C" w:rsidP="00CC654C">
      <w:pPr>
        <w:spacing w:after="0" w:line="240" w:lineRule="auto"/>
        <w:rPr>
          <w:rFonts w:ascii="Century Schoolbook" w:hAnsi="Century Schoolbook" w:cs="Times New Roman"/>
        </w:rPr>
      </w:pPr>
    </w:p>
    <w:p w14:paraId="03C0DB34" w14:textId="1264DBE9" w:rsidR="00CC654C" w:rsidRPr="005C7BD5" w:rsidRDefault="00CC654C" w:rsidP="00CC654C">
      <w:pPr>
        <w:spacing w:after="0" w:line="240" w:lineRule="auto"/>
        <w:jc w:val="center"/>
        <w:rPr>
          <w:rFonts w:ascii="Century Schoolbook" w:hAnsi="Century Schoolbook" w:cs="Times New Roman"/>
        </w:rPr>
      </w:pPr>
    </w:p>
    <w:p w14:paraId="349549BF" w14:textId="77777777" w:rsidR="00CC654C" w:rsidRPr="005C7BD5" w:rsidRDefault="00CC654C" w:rsidP="00CC654C">
      <w:pPr>
        <w:widowControl w:val="0"/>
        <w:spacing w:after="0" w:line="276" w:lineRule="auto"/>
        <w:rPr>
          <w:rStyle w:val="Hyperlink"/>
          <w:rFonts w:ascii="Century Schoolbook" w:hAnsi="Century Schoolbook"/>
          <w:b/>
          <w:bCs/>
        </w:rPr>
      </w:pPr>
      <w:r w:rsidRPr="005C7BD5">
        <w:rPr>
          <w:rFonts w:ascii="Century Schoolbook" w:hAnsi="Century Schoolbook"/>
          <w:b/>
          <w:bCs/>
        </w:rPr>
        <w:t>MySPC</w:t>
      </w:r>
      <w:r w:rsidRPr="005C7BD5">
        <w:rPr>
          <w:rFonts w:ascii="Century Schoolbook" w:hAnsi="Century Schoolbook"/>
        </w:rPr>
        <w:t xml:space="preserve">: </w:t>
      </w:r>
      <w:hyperlink r:id="rId25" w:history="1">
        <w:r w:rsidRPr="005C7BD5">
          <w:rPr>
            <w:rStyle w:val="Hyperlink"/>
            <w:rFonts w:ascii="Century Schoolbook" w:hAnsi="Century Schoolbook"/>
            <w:b/>
            <w:bCs/>
          </w:rPr>
          <w:t>www.spcollege.edu/myspc</w:t>
        </w:r>
      </w:hyperlink>
      <w:r w:rsidRPr="005C7BD5">
        <w:rPr>
          <w:rStyle w:val="Hyperlink"/>
          <w:rFonts w:ascii="Century Schoolbook" w:hAnsi="Century Schoolbook"/>
          <w:b/>
          <w:bCs/>
        </w:rPr>
        <w:t xml:space="preserve">. </w:t>
      </w:r>
    </w:p>
    <w:p w14:paraId="5E3AE739" w14:textId="77777777" w:rsidR="00CC654C" w:rsidRPr="005C7BD5" w:rsidRDefault="00CC654C" w:rsidP="00CC654C">
      <w:pPr>
        <w:widowControl w:val="0"/>
        <w:spacing w:after="0" w:line="276" w:lineRule="auto"/>
        <w:rPr>
          <w:rFonts w:ascii="Century Schoolbook" w:hAnsi="Century Schoolbook"/>
        </w:rPr>
      </w:pPr>
      <w:r w:rsidRPr="005C7BD5">
        <w:rPr>
          <w:rFonts w:ascii="Century Schoolbook" w:hAnsi="Century Schoolbook"/>
        </w:rPr>
        <w:t>My SPC is the college’s secure portal for your academic information, such as grades, and student email.</w:t>
      </w:r>
    </w:p>
    <w:p w14:paraId="14C55073"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p>
    <w:p w14:paraId="70ABFDFA"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SPC My Learning Plan (MLP)</w:t>
      </w:r>
    </w:p>
    <w:p w14:paraId="113B547D" w14:textId="52DC8E40" w:rsidR="00CC654C" w:rsidRPr="005C7BD5" w:rsidRDefault="00CC654C" w:rsidP="00CC654C">
      <w:pPr>
        <w:pStyle w:val="msobodytext4"/>
        <w:widowControl w:val="0"/>
        <w:spacing w:after="0" w:line="276" w:lineRule="auto"/>
        <w:rPr>
          <w:rFonts w:ascii="Century Schoolbook" w:hAnsi="Century Schoolbook"/>
          <w:bCs/>
          <w:i w:val="0"/>
          <w:iCs w:val="0"/>
          <w:sz w:val="22"/>
          <w:szCs w:val="22"/>
          <w14:ligatures w14:val="none"/>
        </w:rPr>
      </w:pPr>
      <w:r w:rsidRPr="005C7BD5">
        <w:rPr>
          <w:rFonts w:ascii="Century Schoolbook" w:hAnsi="Century Schoolbook"/>
          <w:bCs/>
          <w:i w:val="0"/>
          <w:iCs w:val="0"/>
          <w:sz w:val="22"/>
          <w:szCs w:val="22"/>
          <w14:ligatures w14:val="none"/>
        </w:rPr>
        <w:t xml:space="preserve">Please visit </w:t>
      </w:r>
      <w:hyperlink r:id="rId26" w:history="1">
        <w:r w:rsidRPr="005C7BD5">
          <w:rPr>
            <w:rStyle w:val="Hyperlink"/>
            <w:rFonts w:ascii="Century Schoolbook" w:hAnsi="Century Schoolbook"/>
            <w:bCs/>
            <w:i w:val="0"/>
            <w:iCs w:val="0"/>
            <w:sz w:val="22"/>
            <w:szCs w:val="22"/>
            <w14:ligatures w14:val="none"/>
          </w:rPr>
          <w:t>www.spcollege.edu/myplanner</w:t>
        </w:r>
      </w:hyperlink>
      <w:r w:rsidRPr="005C7BD5">
        <w:rPr>
          <w:rStyle w:val="Hyperlink"/>
          <w:rFonts w:ascii="Century Schoolbook" w:hAnsi="Century Schoolbook"/>
          <w:bCs/>
          <w:i w:val="0"/>
          <w:iCs w:val="0"/>
          <w:sz w:val="22"/>
          <w:szCs w:val="22"/>
          <w14:ligatures w14:val="none"/>
        </w:rPr>
        <w:t xml:space="preserve"> </w:t>
      </w:r>
      <w:r w:rsidRPr="005C7BD5">
        <w:rPr>
          <w:rFonts w:ascii="Century Schoolbook" w:hAnsi="Century Schoolbook"/>
          <w:i w:val="0"/>
          <w:iCs w:val="0"/>
          <w:sz w:val="22"/>
          <w:szCs w:val="22"/>
          <w14:ligatures w14:val="none"/>
        </w:rPr>
        <w:t xml:space="preserve">for guidance regarding the requirements for your degree. </w:t>
      </w:r>
      <w:r w:rsidR="00F11617" w:rsidRPr="005C7BD5">
        <w:rPr>
          <w:rFonts w:ascii="Century Schoolbook" w:hAnsi="Century Schoolbook"/>
          <w:i w:val="0"/>
          <w:iCs w:val="0"/>
          <w:sz w:val="22"/>
          <w:szCs w:val="22"/>
          <w14:ligatures w14:val="none"/>
        </w:rPr>
        <w:t>Mrs. Betts and Mrs. Bell</w:t>
      </w:r>
      <w:r w:rsidRPr="005C7BD5">
        <w:rPr>
          <w:rFonts w:ascii="Century Schoolbook" w:hAnsi="Century Schoolbook"/>
          <w:i w:val="0"/>
          <w:iCs w:val="0"/>
          <w:sz w:val="22"/>
          <w:szCs w:val="22"/>
          <w14:ligatures w14:val="none"/>
        </w:rPr>
        <w:t xml:space="preserve"> are available to guide you in course selection as well as college major</w:t>
      </w:r>
      <w:r w:rsidR="00AC0078" w:rsidRPr="005C7BD5">
        <w:rPr>
          <w:rFonts w:ascii="Century Schoolbook" w:hAnsi="Century Schoolbook"/>
          <w:i w:val="0"/>
          <w:iCs w:val="0"/>
          <w:sz w:val="22"/>
          <w:szCs w:val="22"/>
          <w14:ligatures w14:val="none"/>
        </w:rPr>
        <w:t xml:space="preserve"> and </w:t>
      </w:r>
      <w:r w:rsidRPr="005C7BD5">
        <w:rPr>
          <w:rFonts w:ascii="Century Schoolbook" w:hAnsi="Century Schoolbook"/>
          <w:i w:val="0"/>
          <w:iCs w:val="0"/>
          <w:sz w:val="22"/>
          <w:szCs w:val="22"/>
          <w14:ligatures w14:val="none"/>
        </w:rPr>
        <w:t xml:space="preserve">career path. </w:t>
      </w:r>
    </w:p>
    <w:p w14:paraId="2C24EBD8" w14:textId="77777777" w:rsidR="00CC654C" w:rsidRPr="005C7BD5" w:rsidRDefault="00CC654C" w:rsidP="00CC654C">
      <w:pPr>
        <w:pStyle w:val="Heading3"/>
        <w:widowControl w:val="0"/>
        <w:spacing w:line="240" w:lineRule="auto"/>
        <w:rPr>
          <w:rFonts w:ascii="Century Schoolbook" w:hAnsi="Century Schoolbook" w:cs="Times New Roman"/>
          <w:b/>
          <w:bCs/>
          <w:iCs/>
          <w:color w:val="000000"/>
          <w:sz w:val="22"/>
          <w:szCs w:val="22"/>
          <w14:ligatures w14:val="none"/>
        </w:rPr>
      </w:pPr>
    </w:p>
    <w:p w14:paraId="1F788C4C" w14:textId="529CC281" w:rsidR="00CC654C" w:rsidRPr="005C7BD5" w:rsidRDefault="00CC654C" w:rsidP="00CC654C">
      <w:pPr>
        <w:pStyle w:val="Heading3"/>
        <w:widowControl w:val="0"/>
        <w:spacing w:line="240" w:lineRule="auto"/>
        <w:rPr>
          <w:rFonts w:ascii="Century Schoolbook" w:hAnsi="Century Schoolbook" w:cs="Times New Roman"/>
          <w:b/>
          <w:bCs/>
          <w:color w:val="000000"/>
          <w:sz w:val="22"/>
          <w:szCs w:val="22"/>
          <w14:ligatures w14:val="none"/>
        </w:rPr>
      </w:pPr>
      <w:r w:rsidRPr="005C7BD5">
        <w:rPr>
          <w:rFonts w:ascii="Century Schoolbook" w:hAnsi="Century Schoolbook" w:cs="Times New Roman"/>
          <w:b/>
          <w:bCs/>
          <w:iCs/>
          <w:color w:val="000000"/>
          <w:sz w:val="22"/>
          <w:szCs w:val="22"/>
          <w14:ligatures w14:val="none"/>
        </w:rPr>
        <w:t>Academic Advising &amp; Career Exploration</w:t>
      </w:r>
      <w:r w:rsidR="00D00CAA" w:rsidRPr="005C7BD5">
        <w:rPr>
          <w:rFonts w:ascii="Century Schoolbook" w:hAnsi="Century Schoolbook" w:cs="Times New Roman"/>
          <w:b/>
          <w:bCs/>
          <w:iCs/>
          <w:color w:val="000000"/>
          <w:sz w:val="22"/>
          <w:szCs w:val="22"/>
          <w14:ligatures w14:val="none"/>
        </w:rPr>
        <w:t xml:space="preserve"> – SCOIR.com</w:t>
      </w:r>
    </w:p>
    <w:p w14:paraId="2FBADEFA" w14:textId="581E3C53" w:rsidR="00CC654C" w:rsidRPr="005C7BD5" w:rsidRDefault="00D00CAA" w:rsidP="00CC654C">
      <w:pPr>
        <w:pStyle w:val="msobodytext4"/>
        <w:widowControl w:val="0"/>
        <w:spacing w:after="0" w:line="240" w:lineRule="auto"/>
        <w:rPr>
          <w:rFonts w:ascii="Century Schoolbook" w:hAnsi="Century Schoolbook"/>
          <w:b/>
          <w:bCs/>
          <w:i w:val="0"/>
          <w:iCs w:val="0"/>
          <w:sz w:val="22"/>
          <w:szCs w:val="22"/>
          <w14:ligatures w14:val="none"/>
        </w:rPr>
      </w:pPr>
      <w:r w:rsidRPr="005C7BD5">
        <w:rPr>
          <w:rFonts w:ascii="Century Schoolbook" w:hAnsi="Century Schoolbook"/>
          <w:i w:val="0"/>
          <w:iCs w:val="0"/>
          <w:sz w:val="22"/>
          <w:szCs w:val="22"/>
          <w14:ligatures w14:val="none"/>
        </w:rPr>
        <w:t>SCOIR</w:t>
      </w:r>
      <w:r w:rsidR="00CC654C" w:rsidRPr="005C7BD5">
        <w:rPr>
          <w:rFonts w:ascii="Century Schoolbook" w:hAnsi="Century Schoolbook"/>
          <w:i w:val="0"/>
          <w:iCs w:val="0"/>
          <w:sz w:val="22"/>
          <w:szCs w:val="22"/>
          <w14:ligatures w14:val="none"/>
        </w:rPr>
        <w:t xml:space="preserve"> is a comprehensive website that you and your child can use to make decisions about colleges and potential careers. Please see Mrs. Betts or Mrs. Bell for one-on-one career guidance. </w:t>
      </w:r>
    </w:p>
    <w:p w14:paraId="2F08DA7D" w14:textId="77777777" w:rsidR="00CC654C" w:rsidRPr="005C7BD5" w:rsidRDefault="00CC654C" w:rsidP="00CC654C">
      <w:pPr>
        <w:spacing w:after="0" w:line="240" w:lineRule="auto"/>
        <w:jc w:val="center"/>
        <w:rPr>
          <w:rFonts w:ascii="Century Schoolbook" w:hAnsi="Century Schoolbook" w:cs="Times New Roman"/>
        </w:rPr>
      </w:pPr>
    </w:p>
    <w:p w14:paraId="53941F52" w14:textId="31005742" w:rsidR="00D00CAA" w:rsidRPr="005C7BD5" w:rsidRDefault="002E7F50" w:rsidP="00CC654C">
      <w:pPr>
        <w:pStyle w:val="msobodytext4"/>
        <w:widowControl w:val="0"/>
        <w:spacing w:after="0" w:line="276" w:lineRule="auto"/>
        <w:rPr>
          <w:rFonts w:ascii="Century Schoolbook" w:hAnsi="Century Schoolbook"/>
          <w:b/>
          <w:i w:val="0"/>
          <w:iCs w:val="0"/>
          <w:sz w:val="22"/>
          <w:szCs w:val="22"/>
          <w14:ligatures w14:val="none"/>
        </w:rPr>
      </w:pPr>
      <w:r w:rsidRPr="005C7BD5">
        <w:rPr>
          <w:rFonts w:ascii="Century Schoolbook" w:hAnsi="Century Schoolbook"/>
          <w:b/>
          <w:i w:val="0"/>
          <w:iCs w:val="0"/>
          <w:sz w:val="22"/>
          <w:szCs w:val="22"/>
          <w14:ligatures w14:val="none"/>
        </w:rPr>
        <w:t>School Communication</w:t>
      </w:r>
    </w:p>
    <w:p w14:paraId="01B2B3B2" w14:textId="75205A76"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Cs/>
          <w:i w:val="0"/>
          <w:iCs w:val="0"/>
          <w:sz w:val="22"/>
          <w:szCs w:val="22"/>
          <w14:ligatures w14:val="none"/>
        </w:rPr>
        <w:t xml:space="preserve">SPCHS will send out School Messenger phone calls and emails to convey information.  In the case of an emergency this system will call up to six numbers and keep calling until the phone is </w:t>
      </w:r>
      <w:r w:rsidR="00D00CAA" w:rsidRPr="005C7BD5">
        <w:rPr>
          <w:rFonts w:ascii="Century Schoolbook" w:hAnsi="Century Schoolbook"/>
          <w:bCs/>
          <w:i w:val="0"/>
          <w:iCs w:val="0"/>
          <w:sz w:val="22"/>
          <w:szCs w:val="22"/>
          <w14:ligatures w14:val="none"/>
        </w:rPr>
        <w:t>answered,</w:t>
      </w:r>
      <w:r w:rsidRPr="005C7BD5">
        <w:rPr>
          <w:rFonts w:ascii="Century Schoolbook" w:hAnsi="Century Schoolbook"/>
          <w:bCs/>
          <w:i w:val="0"/>
          <w:iCs w:val="0"/>
          <w:sz w:val="22"/>
          <w:szCs w:val="22"/>
          <w14:ligatures w14:val="none"/>
        </w:rPr>
        <w:t xml:space="preserve"> or a message can be left when the “emergency mode” is used.</w:t>
      </w:r>
      <w:r w:rsidRPr="005C7BD5">
        <w:rPr>
          <w:rFonts w:ascii="Century Schoolbook" w:hAnsi="Century Schoolbook"/>
          <w:b/>
          <w:bCs/>
          <w:i w:val="0"/>
          <w:iCs w:val="0"/>
          <w:sz w:val="22"/>
          <w:szCs w:val="22"/>
          <w14:ligatures w14:val="none"/>
        </w:rPr>
        <w:t xml:space="preserve"> Please keep your phone numbers and emails current in the SPCHS office so you receive important messages from the principal.  </w:t>
      </w:r>
    </w:p>
    <w:p w14:paraId="753B58C0" w14:textId="3FAFC4B4" w:rsidR="002E7F50" w:rsidRPr="005C7BD5" w:rsidRDefault="002E7F50"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Additionally, SPCHS uses the </w:t>
      </w:r>
      <w:r w:rsidRPr="005C7BD5">
        <w:rPr>
          <w:rFonts w:ascii="Century Schoolbook" w:hAnsi="Century Schoolbook"/>
          <w:b/>
          <w:bCs/>
          <w:i w:val="0"/>
          <w:iCs w:val="0"/>
          <w:sz w:val="22"/>
          <w:szCs w:val="22"/>
          <w14:ligatures w14:val="none"/>
        </w:rPr>
        <w:t>REMIND APP</w:t>
      </w:r>
      <w:r w:rsidRPr="005C7BD5">
        <w:rPr>
          <w:rFonts w:ascii="Century Schoolbook" w:hAnsi="Century Schoolbook"/>
          <w:i w:val="0"/>
          <w:iCs w:val="0"/>
          <w:sz w:val="22"/>
          <w:szCs w:val="22"/>
          <w14:ligatures w14:val="none"/>
        </w:rPr>
        <w:t xml:space="preserve"> to communicate to students and parents.</w:t>
      </w:r>
      <w:r w:rsidR="005A35C2" w:rsidRPr="005C7BD5">
        <w:rPr>
          <w:rFonts w:ascii="Century Schoolbook" w:hAnsi="Century Schoolbook"/>
          <w:i w:val="0"/>
          <w:iCs w:val="0"/>
          <w:sz w:val="22"/>
          <w:szCs w:val="22"/>
          <w14:ligatures w14:val="none"/>
        </w:rPr>
        <w:t xml:space="preserve"> You may sign up for Remind by contacting Ryan Halstead at </w:t>
      </w:r>
      <w:hyperlink r:id="rId27" w:history="1">
        <w:r w:rsidR="005A35C2" w:rsidRPr="005C7BD5">
          <w:rPr>
            <w:rStyle w:val="Hyperlink"/>
            <w:rFonts w:ascii="Century Schoolbook" w:hAnsi="Century Schoolbook"/>
            <w:i w:val="0"/>
            <w:iCs w:val="0"/>
            <w:sz w:val="22"/>
            <w:szCs w:val="22"/>
            <w14:ligatures w14:val="none"/>
          </w:rPr>
          <w:t>Halstead.Ryan@spcollege.edu</w:t>
        </w:r>
      </w:hyperlink>
      <w:r w:rsidR="005A35C2" w:rsidRPr="005C7BD5">
        <w:rPr>
          <w:rFonts w:ascii="Century Schoolbook" w:hAnsi="Century Schoolbook"/>
          <w:i w:val="0"/>
          <w:iCs w:val="0"/>
          <w:sz w:val="22"/>
          <w:szCs w:val="22"/>
          <w14:ligatures w14:val="none"/>
        </w:rPr>
        <w:t>.</w:t>
      </w:r>
    </w:p>
    <w:p w14:paraId="5519FFBC" w14:textId="6174C109" w:rsidR="00FF0461" w:rsidRPr="005C7BD5" w:rsidRDefault="00FF0461" w:rsidP="00CC654C">
      <w:pPr>
        <w:pStyle w:val="msobodytext4"/>
        <w:widowControl w:val="0"/>
        <w:spacing w:after="0" w:line="276" w:lineRule="auto"/>
        <w:rPr>
          <w:rFonts w:ascii="Century Schoolbook" w:hAnsi="Century Schoolbook"/>
          <w:i w:val="0"/>
          <w:iCs w:val="0"/>
          <w:sz w:val="22"/>
          <w:szCs w:val="22"/>
          <w14:ligatures w14:val="none"/>
        </w:rPr>
      </w:pPr>
    </w:p>
    <w:p w14:paraId="571E6C21" w14:textId="313A2C84" w:rsidR="00FF0461" w:rsidRPr="005C7BD5" w:rsidRDefault="00FF0461"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Emergency Information</w:t>
      </w:r>
    </w:p>
    <w:p w14:paraId="736C0E4D" w14:textId="0E445C67" w:rsidR="00DC37AE" w:rsidRPr="005C7BD5" w:rsidRDefault="00FF0461"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When an emergency</w:t>
      </w:r>
      <w:r w:rsidR="00EA525F" w:rsidRPr="005C7BD5">
        <w:rPr>
          <w:rFonts w:ascii="Century Schoolbook" w:hAnsi="Century Schoolbook"/>
          <w:i w:val="0"/>
          <w:iCs w:val="0"/>
          <w:sz w:val="22"/>
          <w:szCs w:val="22"/>
          <w14:ligatures w14:val="none"/>
        </w:rPr>
        <w:t xml:space="preserve"> poses a potential threat to life and safety, the college will issue timely warnings and/or emergency notifications to students and employees.  Students may sign up to receive text message by saying “yes” to the text</w:t>
      </w:r>
      <w:r w:rsidR="00E66602" w:rsidRPr="005C7BD5">
        <w:rPr>
          <w:rFonts w:ascii="Century Schoolbook" w:hAnsi="Century Schoolbook"/>
          <w:i w:val="0"/>
          <w:iCs w:val="0"/>
          <w:sz w:val="22"/>
          <w:szCs w:val="22"/>
          <w14:ligatures w14:val="none"/>
        </w:rPr>
        <w:t xml:space="preserve">. To visit the college emergency preparedness page, please visit </w:t>
      </w:r>
      <w:hyperlink r:id="rId28" w:history="1">
        <w:r w:rsidR="00DC37AE" w:rsidRPr="005C7BD5">
          <w:rPr>
            <w:rStyle w:val="Hyperlink"/>
            <w:rFonts w:ascii="Century Schoolbook" w:hAnsi="Century Schoolbook"/>
            <w:i w:val="0"/>
            <w:iCs w:val="0"/>
            <w:sz w:val="22"/>
            <w:szCs w:val="22"/>
            <w14:ligatures w14:val="none"/>
          </w:rPr>
          <w:t>https://www.spcollege.edu/Emergency_Alert_System/</w:t>
        </w:r>
      </w:hyperlink>
      <w:r w:rsidR="00F14C93" w:rsidRPr="005C7BD5">
        <w:rPr>
          <w:rFonts w:ascii="Century Schoolbook" w:hAnsi="Century Schoolbook"/>
          <w:i w:val="0"/>
          <w:iCs w:val="0"/>
          <w:sz w:val="22"/>
          <w:szCs w:val="22"/>
          <w14:ligatures w14:val="none"/>
        </w:rPr>
        <w:t xml:space="preserve">.  In the event of a hurricane or college/school closure, please visit the SPC updates to stay current at </w:t>
      </w:r>
      <w:hyperlink r:id="rId29" w:history="1">
        <w:r w:rsidR="00F14C93" w:rsidRPr="005C7BD5">
          <w:rPr>
            <w:rStyle w:val="Hyperlink"/>
            <w:rFonts w:ascii="Century Schoolbook" w:hAnsi="Century Schoolbook"/>
            <w:i w:val="0"/>
            <w:iCs w:val="0"/>
            <w:sz w:val="22"/>
            <w:szCs w:val="22"/>
            <w14:ligatures w14:val="none"/>
          </w:rPr>
          <w:t>https://www.spcollege.edu/spc-updates</w:t>
        </w:r>
      </w:hyperlink>
      <w:r w:rsidR="00F14C93" w:rsidRPr="005C7BD5">
        <w:rPr>
          <w:rFonts w:ascii="Century Schoolbook" w:hAnsi="Century Schoolbook"/>
          <w:i w:val="0"/>
          <w:iCs w:val="0"/>
          <w:sz w:val="22"/>
          <w:szCs w:val="22"/>
          <w14:ligatures w14:val="none"/>
        </w:rPr>
        <w:t>.</w:t>
      </w:r>
    </w:p>
    <w:p w14:paraId="067BDC3A" w14:textId="77777777" w:rsidR="00F14C93" w:rsidRPr="005C7BD5" w:rsidRDefault="00F14C93" w:rsidP="00CC654C">
      <w:pPr>
        <w:pStyle w:val="msobodytext4"/>
        <w:widowControl w:val="0"/>
        <w:spacing w:after="0" w:line="276" w:lineRule="auto"/>
        <w:rPr>
          <w:rFonts w:ascii="Century Schoolbook" w:hAnsi="Century Schoolbook"/>
          <w:i w:val="0"/>
          <w:iCs w:val="0"/>
          <w:sz w:val="22"/>
          <w:szCs w:val="22"/>
          <w14:ligatures w14:val="none"/>
        </w:rPr>
      </w:pPr>
    </w:p>
    <w:p w14:paraId="234348AA"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Ride Free with SPC and PSTA</w:t>
      </w:r>
    </w:p>
    <w:p w14:paraId="674771EE" w14:textId="2DCC719A"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A partnership between PSTA (Pinellas Suncoast Transit Authority) and SPC has been launched for students, faculty and staff to enjoy. Simply show your current SPC student ID when boarding the bus and you will be able to ride for free. Students must be currently enrolled in one or more credit courses. </w:t>
      </w:r>
      <w:r w:rsidR="00F14C93" w:rsidRPr="005C7BD5">
        <w:rPr>
          <w:rFonts w:ascii="Century Schoolbook" w:hAnsi="Century Schoolbook"/>
        </w:rPr>
        <w:t xml:space="preserve">Students must return the SPCHS Bus Pass form prior to riding a PSTA bus using their SPC ID. </w:t>
      </w:r>
    </w:p>
    <w:p w14:paraId="3AEA9EF0" w14:textId="77777777" w:rsidR="00CC654C" w:rsidRPr="005C7BD5" w:rsidRDefault="00CC654C" w:rsidP="00CC654C">
      <w:pPr>
        <w:pStyle w:val="Heading3"/>
        <w:widowControl w:val="0"/>
        <w:spacing w:line="276" w:lineRule="auto"/>
        <w:rPr>
          <w:rFonts w:ascii="Century Schoolbook" w:hAnsi="Century Schoolbook"/>
          <w:b/>
          <w:bCs/>
          <w:iCs/>
          <w:color w:val="000000"/>
          <w:sz w:val="22"/>
          <w:szCs w:val="22"/>
          <w14:ligatures w14:val="none"/>
        </w:rPr>
      </w:pPr>
    </w:p>
    <w:p w14:paraId="55E0311B" w14:textId="77777777" w:rsidR="00CC654C" w:rsidRPr="005C7BD5" w:rsidRDefault="00CC654C" w:rsidP="00CC654C">
      <w:pPr>
        <w:pStyle w:val="Heading3"/>
        <w:widowControl w:val="0"/>
        <w:spacing w:line="276" w:lineRule="auto"/>
        <w:rPr>
          <w:rFonts w:ascii="Century Schoolbook" w:hAnsi="Century Schoolbook"/>
          <w:b/>
          <w:bCs/>
          <w:color w:val="000000"/>
          <w:sz w:val="22"/>
          <w:szCs w:val="22"/>
          <w14:ligatures w14:val="none"/>
        </w:rPr>
      </w:pPr>
      <w:r w:rsidRPr="005C7BD5">
        <w:rPr>
          <w:rFonts w:ascii="Century Schoolbook" w:hAnsi="Century Schoolbook"/>
          <w:b/>
          <w:bCs/>
          <w:iCs/>
          <w:color w:val="000000"/>
          <w:sz w:val="22"/>
          <w:szCs w:val="22"/>
          <w14:ligatures w14:val="none"/>
        </w:rPr>
        <w:t>Use the Learning Lab to Excel</w:t>
      </w:r>
    </w:p>
    <w:p w14:paraId="14C8C36F" w14:textId="77777777" w:rsidR="00CC654C" w:rsidRPr="005C7BD5" w:rsidRDefault="00CC654C" w:rsidP="00CC654C">
      <w:pPr>
        <w:pStyle w:val="BodyText3"/>
        <w:widowControl w:val="0"/>
        <w:spacing w:line="276" w:lineRule="auto"/>
        <w:rPr>
          <w:rFonts w:ascii="Century Schoolbook" w:hAnsi="Century Schoolbook"/>
          <w:sz w:val="22"/>
          <w:szCs w:val="22"/>
          <w14:ligatures w14:val="none"/>
        </w:rPr>
      </w:pPr>
      <w:r w:rsidRPr="005C7BD5">
        <w:rPr>
          <w:rFonts w:ascii="Century Schoolbook" w:hAnsi="Century Schoolbook"/>
          <w:sz w:val="22"/>
          <w:szCs w:val="22"/>
          <w14:ligatures w14:val="none"/>
        </w:rPr>
        <w:t xml:space="preserve">The Learning Lab is an area for SPCHS students to get help in English, study skills, science or math. Juniors and seniors are required to spend at least 2 1/2 hours per week working in this area. Free printing and computer access is also available. </w:t>
      </w:r>
    </w:p>
    <w:p w14:paraId="74FE3F01" w14:textId="77777777" w:rsidR="00CC654C" w:rsidRPr="005C7BD5" w:rsidRDefault="00CC654C" w:rsidP="00CC654C">
      <w:pPr>
        <w:pStyle w:val="BodyText3"/>
        <w:widowControl w:val="0"/>
        <w:spacing w:line="276" w:lineRule="auto"/>
        <w:rPr>
          <w:rFonts w:ascii="Century Schoolbook" w:hAnsi="Century Schoolbook"/>
          <w:sz w:val="22"/>
          <w:szCs w:val="22"/>
          <w14:ligatures w14:val="none"/>
        </w:rPr>
      </w:pPr>
      <w:r w:rsidRPr="005C7BD5">
        <w:rPr>
          <w:rFonts w:ascii="Century Schoolbook" w:hAnsi="Century Schoolbook"/>
          <w:b/>
          <w:bCs/>
          <w:sz w:val="22"/>
          <w:szCs w:val="22"/>
          <w14:ligatures w14:val="none"/>
        </w:rPr>
        <w:t xml:space="preserve">Free after school tutoring </w:t>
      </w:r>
      <w:r w:rsidRPr="005C7BD5">
        <w:rPr>
          <w:rFonts w:ascii="Century Schoolbook" w:hAnsi="Century Schoolbook"/>
          <w:bCs/>
          <w:sz w:val="22"/>
          <w:szCs w:val="22"/>
          <w14:ligatures w14:val="none"/>
        </w:rPr>
        <w:t xml:space="preserve">is available from SPCHS teachers as well as </w:t>
      </w:r>
      <w:r w:rsidRPr="005C7BD5">
        <w:rPr>
          <w:rFonts w:ascii="Century Schoolbook" w:hAnsi="Century Schoolbook"/>
          <w:bCs/>
          <w:iCs/>
          <w:sz w:val="22"/>
          <w:szCs w:val="22"/>
          <w14:ligatures w14:val="none"/>
        </w:rPr>
        <w:t xml:space="preserve">National Honor Society peer tutors. Please sign-up for a tutor using the form located on the NHS bulletin board. </w:t>
      </w:r>
    </w:p>
    <w:p w14:paraId="58C406B8" w14:textId="77777777" w:rsidR="00CC654C" w:rsidRPr="005C7BD5" w:rsidRDefault="00CC654C" w:rsidP="00CC654C">
      <w:pPr>
        <w:pStyle w:val="Heading3"/>
        <w:widowControl w:val="0"/>
        <w:spacing w:line="276" w:lineRule="auto"/>
        <w:rPr>
          <w:rFonts w:ascii="Century Schoolbook" w:hAnsi="Century Schoolbook" w:cs="Times New Roman"/>
          <w:b/>
          <w:bCs/>
          <w:iCs/>
          <w:color w:val="000000"/>
          <w:sz w:val="22"/>
          <w:szCs w:val="22"/>
          <w14:ligatures w14:val="none"/>
        </w:rPr>
      </w:pPr>
      <w:r w:rsidRPr="005C7BD5">
        <w:rPr>
          <w:rFonts w:ascii="Century Schoolbook" w:hAnsi="Century Schoolbook" w:cs="Times New Roman"/>
          <w:b/>
          <w:bCs/>
          <w:iCs/>
          <w:color w:val="000000"/>
          <w:sz w:val="22"/>
          <w:szCs w:val="22"/>
          <w14:ligatures w14:val="none"/>
        </w:rPr>
        <w:lastRenderedPageBreak/>
        <w:t>SPC Free Academic Support, TE 200 and the Library, Second Floor</w:t>
      </w:r>
    </w:p>
    <w:p w14:paraId="73429656" w14:textId="77777777" w:rsidR="00CC654C" w:rsidRPr="005C7BD5" w:rsidRDefault="00CC654C" w:rsidP="00CC654C">
      <w:pPr>
        <w:pStyle w:val="Heading3"/>
        <w:widowControl w:val="0"/>
        <w:spacing w:line="276" w:lineRule="auto"/>
        <w:rPr>
          <w:rFonts w:ascii="Century Schoolbook" w:hAnsi="Century Schoolbook" w:cs="Times New Roman"/>
          <w:iCs/>
          <w:color w:val="000000"/>
          <w:sz w:val="22"/>
          <w:szCs w:val="22"/>
          <w14:ligatures w14:val="none"/>
        </w:rPr>
      </w:pPr>
      <w:r w:rsidRPr="005C7BD5">
        <w:rPr>
          <w:rFonts w:ascii="Century Schoolbook" w:hAnsi="Century Schoolbook" w:cs="Times New Roman"/>
          <w:iCs/>
          <w:color w:val="000000"/>
          <w:sz w:val="22"/>
          <w:szCs w:val="22"/>
          <w14:ligatures w14:val="none"/>
        </w:rPr>
        <w:t xml:space="preserve">The Learning Support Center in TE 200 and on the second floor of the library provides free tutoring in reading, writing and math as well as computer lab and academic resources for students. This support is available whether you are </w:t>
      </w:r>
      <w:r w:rsidRPr="005C7BD5">
        <w:rPr>
          <w:rFonts w:ascii="Century Schoolbook" w:hAnsi="Century Schoolbook" w:cs="Times New Roman"/>
          <w:b/>
          <w:iCs/>
          <w:color w:val="000000"/>
          <w:sz w:val="22"/>
          <w:szCs w:val="22"/>
          <w14:ligatures w14:val="none"/>
        </w:rPr>
        <w:t xml:space="preserve">doing well </w:t>
      </w:r>
      <w:r w:rsidRPr="005C7BD5">
        <w:rPr>
          <w:rFonts w:ascii="Century Schoolbook" w:hAnsi="Century Schoolbook" w:cs="Times New Roman"/>
          <w:iCs/>
          <w:color w:val="000000"/>
          <w:sz w:val="22"/>
          <w:szCs w:val="22"/>
          <w14:ligatures w14:val="none"/>
        </w:rPr>
        <w:t>in a class or</w:t>
      </w:r>
      <w:r w:rsidRPr="005C7BD5">
        <w:rPr>
          <w:rFonts w:ascii="Century Schoolbook" w:hAnsi="Century Schoolbook" w:cs="Times New Roman"/>
          <w:b/>
          <w:iCs/>
          <w:color w:val="000000"/>
          <w:sz w:val="22"/>
          <w:szCs w:val="22"/>
          <w14:ligatures w14:val="none"/>
        </w:rPr>
        <w:t xml:space="preserve"> need some extra assistance.</w:t>
      </w:r>
      <w:r w:rsidRPr="005C7BD5">
        <w:rPr>
          <w:rFonts w:ascii="Century Schoolbook" w:hAnsi="Century Schoolbook" w:cs="Times New Roman"/>
          <w:iCs/>
          <w:color w:val="000000"/>
          <w:sz w:val="22"/>
          <w:szCs w:val="22"/>
          <w14:ligatures w14:val="none"/>
        </w:rPr>
        <w:t xml:space="preserve"> </w:t>
      </w:r>
    </w:p>
    <w:p w14:paraId="5C8E44BF" w14:textId="77777777" w:rsidR="00CC654C" w:rsidRPr="005C7BD5" w:rsidRDefault="00CC654C" w:rsidP="00CC654C">
      <w:pPr>
        <w:pStyle w:val="Heading3"/>
        <w:widowControl w:val="0"/>
        <w:spacing w:line="276" w:lineRule="auto"/>
        <w:rPr>
          <w:rFonts w:ascii="Century Schoolbook" w:hAnsi="Century Schoolbook"/>
          <w:b/>
          <w:bCs/>
          <w:i/>
          <w:iCs/>
          <w:sz w:val="22"/>
          <w:szCs w:val="22"/>
          <w14:ligatures w14:val="none"/>
        </w:rPr>
      </w:pPr>
      <w:r w:rsidRPr="005C7BD5">
        <w:rPr>
          <w:rFonts w:ascii="Century Schoolbook" w:hAnsi="Century Schoolbook"/>
          <w:b/>
          <w:bCs/>
          <w:sz w:val="22"/>
          <w:szCs w:val="22"/>
          <w14:ligatures w14:val="none"/>
        </w:rPr>
        <w:t xml:space="preserve"> </w:t>
      </w:r>
    </w:p>
    <w:p w14:paraId="58F0359E" w14:textId="77777777" w:rsidR="00CC654C" w:rsidRPr="005C7BD5" w:rsidRDefault="00CC654C" w:rsidP="00CC654C">
      <w:pPr>
        <w:pStyle w:val="msobodytext4"/>
        <w:widowControl w:val="0"/>
        <w:spacing w:after="0" w:line="240" w:lineRule="auto"/>
        <w:rPr>
          <w:rFonts w:ascii="Century Schoolbook" w:hAnsi="Century Schoolbook"/>
          <w:b/>
          <w:bCs/>
          <w:i w:val="0"/>
          <w:sz w:val="22"/>
          <w:szCs w:val="22"/>
          <w14:ligatures w14:val="none"/>
        </w:rPr>
      </w:pPr>
      <w:r w:rsidRPr="005C7BD5">
        <w:rPr>
          <w:rFonts w:ascii="Century Schoolbook" w:hAnsi="Century Schoolbook"/>
          <w:b/>
          <w:bCs/>
          <w:i w:val="0"/>
          <w:sz w:val="22"/>
          <w:szCs w:val="22"/>
          <w14:ligatures w14:val="none"/>
        </w:rPr>
        <w:t xml:space="preserve">St. Petersburg College Library </w:t>
      </w:r>
    </w:p>
    <w:p w14:paraId="1245CD43" w14:textId="77777777" w:rsidR="00CC654C" w:rsidRPr="005C7BD5" w:rsidRDefault="00CC654C" w:rsidP="00CC654C">
      <w:pPr>
        <w:pStyle w:val="msobodytext4"/>
        <w:widowControl w:val="0"/>
        <w:spacing w:after="0" w:line="240" w:lineRule="auto"/>
        <w:rPr>
          <w:rFonts w:ascii="Century Schoolbook" w:hAnsi="Century Schoolbook"/>
          <w:i w:val="0"/>
          <w:sz w:val="22"/>
          <w:szCs w:val="22"/>
          <w14:ligatures w14:val="none"/>
        </w:rPr>
      </w:pPr>
      <w:r w:rsidRPr="005C7BD5">
        <w:rPr>
          <w:rFonts w:ascii="Century Schoolbook" w:hAnsi="Century Schoolbook"/>
          <w:i w:val="0"/>
          <w:sz w:val="22"/>
          <w:szCs w:val="22"/>
          <w14:ligatures w14:val="none"/>
        </w:rPr>
        <w:t xml:space="preserve">Your student ID is your library card and can be used to check out materials or use any of the services campus libraries provide.  </w:t>
      </w:r>
    </w:p>
    <w:p w14:paraId="1AE0352B" w14:textId="77777777" w:rsidR="00CC654C" w:rsidRPr="005C7BD5" w:rsidRDefault="00CC654C" w:rsidP="00CC654C">
      <w:pPr>
        <w:pStyle w:val="msobodytext4"/>
        <w:widowControl w:val="0"/>
        <w:spacing w:after="0" w:line="240"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 xml:space="preserve">                                                  </w:t>
      </w:r>
    </w:p>
    <w:p w14:paraId="7939CA60" w14:textId="77777777" w:rsidR="00CC654C" w:rsidRPr="005C7BD5" w:rsidRDefault="00CC654C" w:rsidP="00CC654C">
      <w:pPr>
        <w:pStyle w:val="msobodytext4"/>
        <w:widowControl w:val="0"/>
        <w:spacing w:after="0" w:line="276" w:lineRule="auto"/>
        <w:rPr>
          <w:rFonts w:ascii="Century Schoolbook" w:hAnsi="Century Schoolbook"/>
          <w:i w:val="0"/>
          <w:iCs w:val="0"/>
          <w:sz w:val="22"/>
          <w:szCs w:val="22"/>
          <w:u w:val="single"/>
          <w14:ligatures w14:val="none"/>
        </w:rPr>
      </w:pPr>
      <w:r w:rsidRPr="005C7BD5">
        <w:rPr>
          <w:rFonts w:ascii="Century Schoolbook" w:hAnsi="Century Schoolbook"/>
          <w:b/>
          <w:bCs/>
          <w:i w:val="0"/>
          <w:iCs w:val="0"/>
          <w:sz w:val="22"/>
          <w:szCs w:val="22"/>
          <w14:ligatures w14:val="none"/>
        </w:rPr>
        <w:t xml:space="preserve">Khan Academy </w:t>
      </w:r>
      <w:hyperlink r:id="rId30" w:history="1">
        <w:r w:rsidRPr="005C7BD5">
          <w:rPr>
            <w:rStyle w:val="Hyperlink"/>
            <w:rFonts w:ascii="Century Schoolbook" w:hAnsi="Century Schoolbook"/>
            <w:b/>
            <w:bCs/>
            <w:i w:val="0"/>
            <w:iCs w:val="0"/>
            <w:sz w:val="22"/>
            <w:szCs w:val="22"/>
            <w14:ligatures w14:val="none"/>
          </w:rPr>
          <w:t>www.khanacademy.org</w:t>
        </w:r>
        <w:r w:rsidRPr="005C7BD5">
          <w:rPr>
            <w:rStyle w:val="Hyperlink"/>
            <w:rFonts w:ascii="Century Schoolbook" w:hAnsi="Century Schoolbook"/>
            <w:i w:val="0"/>
            <w:iCs w:val="0"/>
            <w:sz w:val="22"/>
            <w:szCs w:val="22"/>
            <w14:ligatures w14:val="none"/>
          </w:rPr>
          <w:t>/</w:t>
        </w:r>
      </w:hyperlink>
    </w:p>
    <w:p w14:paraId="3915B139" w14:textId="77777777" w:rsidR="00CC654C" w:rsidRPr="005C7BD5" w:rsidRDefault="00CC654C"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Khan Academy offers practice exercises, instructional videos, and SAT prep. This is free and a good resource when you are home and need a little extra support.     </w:t>
      </w:r>
    </w:p>
    <w:p w14:paraId="103CA45D" w14:textId="77777777" w:rsidR="00CC654C" w:rsidRPr="005C7BD5" w:rsidRDefault="00CC654C" w:rsidP="00CC654C">
      <w:pPr>
        <w:pStyle w:val="NewsletterBody"/>
        <w:spacing w:after="0"/>
        <w:jc w:val="left"/>
        <w:rPr>
          <w:rFonts w:ascii="Century Schoolbook" w:hAnsi="Century Schoolbook"/>
          <w:b/>
          <w:kern w:val="28"/>
          <w:szCs w:val="22"/>
          <w14:cntxtAlts/>
        </w:rPr>
      </w:pPr>
    </w:p>
    <w:p w14:paraId="017A304C" w14:textId="1B57ED0A" w:rsidR="00CC654C" w:rsidRPr="005C7BD5" w:rsidRDefault="00CC654C" w:rsidP="00CC654C">
      <w:pPr>
        <w:pStyle w:val="NewsletterBody"/>
        <w:spacing w:after="0"/>
        <w:jc w:val="left"/>
        <w:rPr>
          <w:rFonts w:ascii="Century Schoolbook" w:hAnsi="Century Schoolbook"/>
          <w:b/>
          <w:kern w:val="28"/>
          <w:szCs w:val="22"/>
          <w14:cntxtAlts/>
        </w:rPr>
      </w:pPr>
      <w:r w:rsidRPr="005C7BD5">
        <w:rPr>
          <w:rFonts w:ascii="Century Schoolbook" w:hAnsi="Century Schoolbook"/>
          <w:b/>
          <w:kern w:val="28"/>
          <w:szCs w:val="22"/>
          <w14:cntxtAlts/>
        </w:rPr>
        <w:t>Homework Helpline</w:t>
      </w:r>
    </w:p>
    <w:p w14:paraId="479B830A" w14:textId="77777777" w:rsidR="00CC654C" w:rsidRPr="005C7BD5" w:rsidRDefault="00CC654C" w:rsidP="00CC654C">
      <w:pPr>
        <w:pStyle w:val="NewsletterBody"/>
        <w:spacing w:after="0"/>
        <w:jc w:val="left"/>
        <w:rPr>
          <w:rFonts w:ascii="Century Schoolbook" w:hAnsi="Century Schoolbook"/>
          <w:color w:val="auto"/>
          <w:szCs w:val="22"/>
        </w:rPr>
      </w:pPr>
      <w:r w:rsidRPr="005C7BD5">
        <w:rPr>
          <w:rFonts w:ascii="Century Schoolbook" w:hAnsi="Century Schoolbook"/>
          <w:color w:val="auto"/>
          <w:szCs w:val="22"/>
        </w:rPr>
        <w:t>The Pinellas County Schools Homework Helpline is available Monday through Thursday from 5 to 8 p.m. The numbers are: (727) 547-7223 and (727) 442-3226.</w:t>
      </w:r>
    </w:p>
    <w:p w14:paraId="33FEEFA6" w14:textId="77777777" w:rsidR="00CC654C" w:rsidRPr="005C7BD5" w:rsidRDefault="00CC654C" w:rsidP="00CC654C">
      <w:pPr>
        <w:pStyle w:val="NewsletterBody"/>
        <w:spacing w:after="0"/>
        <w:jc w:val="left"/>
        <w:rPr>
          <w:rFonts w:ascii="Century Schoolbook" w:hAnsi="Century Schoolbook"/>
          <w:color w:val="auto"/>
          <w:szCs w:val="22"/>
        </w:rPr>
      </w:pPr>
    </w:p>
    <w:p w14:paraId="563C9084"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Parking</w:t>
      </w:r>
    </w:p>
    <w:p w14:paraId="6C80F04B"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Students are required to park between the </w:t>
      </w:r>
      <w:r w:rsidRPr="005C7BD5">
        <w:rPr>
          <w:rFonts w:ascii="Century Schoolbook" w:hAnsi="Century Schoolbook"/>
          <w:b/>
        </w:rPr>
        <w:t>white lined</w:t>
      </w:r>
      <w:r w:rsidRPr="005C7BD5">
        <w:rPr>
          <w:rFonts w:ascii="Century Schoolbook" w:hAnsi="Century Schoolbook"/>
        </w:rPr>
        <w:t xml:space="preserve"> spaces. Students who do not comply with the parking rules will be fined.  </w:t>
      </w:r>
    </w:p>
    <w:p w14:paraId="298F4D02" w14:textId="77777777" w:rsidR="00CC654C" w:rsidRPr="005C7BD5" w:rsidRDefault="00CC654C" w:rsidP="00CC654C">
      <w:pPr>
        <w:widowControl w:val="0"/>
        <w:spacing w:after="0" w:line="240" w:lineRule="auto"/>
        <w:rPr>
          <w:rFonts w:ascii="Century Schoolbook" w:hAnsi="Century Schoolbook"/>
          <w:b/>
          <w:bCs/>
        </w:rPr>
      </w:pPr>
    </w:p>
    <w:p w14:paraId="7989FE98"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Student Life and Leadership</w:t>
      </w:r>
    </w:p>
    <w:p w14:paraId="3DF90840"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The College sponsors a variety of special and cultural events throughout the year-many at no charge or at a discount with your student ID. For details stop by the Student Leadership Office lower level of the Student Services (SS) Bldg. </w:t>
      </w:r>
    </w:p>
    <w:p w14:paraId="15BE62FC"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 </w:t>
      </w:r>
    </w:p>
    <w:p w14:paraId="43E807F5" w14:textId="3C14EF4D"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Study Abroad through SPC</w:t>
      </w:r>
    </w:p>
    <w:p w14:paraId="37861480" w14:textId="652EF6BE"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bCs/>
        </w:rPr>
        <w:t xml:space="preserve">The </w:t>
      </w:r>
      <w:r w:rsidR="002E7F50" w:rsidRPr="005C7BD5">
        <w:rPr>
          <w:rFonts w:ascii="Century Schoolbook" w:hAnsi="Century Schoolbook"/>
          <w:bCs/>
        </w:rPr>
        <w:t>study abroad experience</w:t>
      </w:r>
      <w:r w:rsidRPr="005C7BD5">
        <w:rPr>
          <w:rFonts w:ascii="Century Schoolbook" w:hAnsi="Century Schoolbook"/>
          <w:bCs/>
        </w:rPr>
        <w:t xml:space="preserve"> is a wonderful opportunity for sophomores and juniors</w:t>
      </w:r>
      <w:r w:rsidRPr="005C7BD5">
        <w:rPr>
          <w:rFonts w:ascii="Century Schoolbook" w:hAnsi="Century Schoolbook"/>
          <w:b/>
          <w:bCs/>
        </w:rPr>
        <w:t xml:space="preserve"> </w:t>
      </w:r>
      <w:r w:rsidRPr="005C7BD5">
        <w:rPr>
          <w:rFonts w:ascii="Century Schoolbook" w:hAnsi="Century Schoolbook"/>
          <w:bCs/>
        </w:rPr>
        <w:t>to study abroad through SPC</w:t>
      </w:r>
      <w:r w:rsidRPr="005C7BD5">
        <w:rPr>
          <w:rFonts w:ascii="Century Schoolbook" w:hAnsi="Century Schoolbook"/>
          <w:b/>
          <w:bCs/>
        </w:rPr>
        <w:t xml:space="preserve">.  </w:t>
      </w:r>
      <w:r w:rsidRPr="005C7BD5">
        <w:rPr>
          <w:rFonts w:ascii="Century Schoolbook" w:hAnsi="Century Schoolbook"/>
        </w:rPr>
        <w:t xml:space="preserve">Students earn both high school and college credits. For more information please visit the website at </w:t>
      </w:r>
      <w:hyperlink r:id="rId31" w:history="1">
        <w:r w:rsidRPr="005C7BD5">
          <w:rPr>
            <w:rStyle w:val="Hyperlink"/>
            <w:rFonts w:ascii="Century Schoolbook" w:hAnsi="Century Schoolbook"/>
          </w:rPr>
          <w:t>http://www.spcollege.edu/studyabroad/</w:t>
        </w:r>
      </w:hyperlink>
      <w:r w:rsidRPr="005C7BD5">
        <w:rPr>
          <w:rFonts w:ascii="Century Schoolbook" w:hAnsi="Century Schoolbook"/>
        </w:rPr>
        <w:t>.</w:t>
      </w:r>
    </w:p>
    <w:p w14:paraId="2DCD4BD1"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w:t>
      </w:r>
    </w:p>
    <w:p w14:paraId="37E2582F"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Textbooks</w:t>
      </w:r>
    </w:p>
    <w:p w14:paraId="015DD2F4"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SPCHS will supply textbooks and materials (lab equipment, goggles, calculators etc.) for courses.  Please visit </w:t>
      </w:r>
      <w:hyperlink r:id="rId32" w:history="1">
        <w:r w:rsidRPr="005C7BD5">
          <w:rPr>
            <w:rStyle w:val="Hyperlink"/>
            <w:rFonts w:ascii="Century Schoolbook" w:hAnsi="Century Schoolbook"/>
          </w:rPr>
          <w:t>https://spchs.spcollege.edu/student-resources/</w:t>
        </w:r>
      </w:hyperlink>
      <w:r w:rsidRPr="005C7BD5">
        <w:rPr>
          <w:rFonts w:ascii="Century Schoolbook" w:hAnsi="Century Schoolbook"/>
        </w:rPr>
        <w:t>. The window for ordering textbooks opens one month prior to the start of each semester.  Mr. Halstead will provide more information during student orientation.</w:t>
      </w:r>
    </w:p>
    <w:p w14:paraId="07727FE2" w14:textId="77777777" w:rsidR="00CC654C" w:rsidRPr="005C7BD5" w:rsidRDefault="00CC654C" w:rsidP="00CC654C">
      <w:pPr>
        <w:widowControl w:val="0"/>
        <w:spacing w:after="0" w:line="240" w:lineRule="auto"/>
        <w:rPr>
          <w:rFonts w:ascii="Century Schoolbook" w:hAnsi="Century Schoolbook"/>
          <w:b/>
          <w:bCs/>
        </w:rPr>
      </w:pPr>
    </w:p>
    <w:p w14:paraId="4EA0BF25"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Disability Resources</w:t>
      </w:r>
    </w:p>
    <w:p w14:paraId="07D1BCB5"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Students with an IEP or 504 will need to work with Accessibility Services to request accommodations for college classes.  For more information, please contact Ryan Halstead, Assistant Principal at </w:t>
      </w:r>
      <w:hyperlink r:id="rId33" w:history="1">
        <w:r w:rsidRPr="005C7BD5">
          <w:rPr>
            <w:rStyle w:val="Hyperlink"/>
            <w:rFonts w:ascii="Century Schoolbook" w:hAnsi="Century Schoolbook"/>
          </w:rPr>
          <w:t>Halstead.ryan@spcollege.edu</w:t>
        </w:r>
      </w:hyperlink>
      <w:r w:rsidRPr="005C7BD5">
        <w:rPr>
          <w:rFonts w:ascii="Century Schoolbook" w:hAnsi="Century Schoolbook"/>
        </w:rPr>
        <w:t>.</w:t>
      </w:r>
    </w:p>
    <w:p w14:paraId="144127D9" w14:textId="77777777" w:rsidR="00CC654C" w:rsidRPr="005C7BD5" w:rsidRDefault="00CC654C" w:rsidP="00CC654C">
      <w:pPr>
        <w:widowControl w:val="0"/>
        <w:spacing w:after="0" w:line="240" w:lineRule="auto"/>
        <w:rPr>
          <w:rFonts w:ascii="Century Schoolbook" w:hAnsi="Century Schoolbook"/>
          <w:b/>
          <w:bCs/>
        </w:rPr>
      </w:pPr>
    </w:p>
    <w:p w14:paraId="64304A4C"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Safety</w:t>
      </w:r>
    </w:p>
    <w:p w14:paraId="493EC7E4" w14:textId="2125673C" w:rsidR="00F14C93"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SPC is dedicated to providing a safe campus environment. If you have concerns about suspicious behavior or an unsafe situation, report it promptly to campus authorities or to Campus Security Dispatch at 727-791-2560. Please inform Ms. Giles at 727-341-4368 of any unsafe situations or safety concerns. </w:t>
      </w:r>
      <w:r w:rsidR="00F14C93" w:rsidRPr="005C7BD5">
        <w:rPr>
          <w:rFonts w:ascii="Century Schoolbook" w:hAnsi="Century Schoolbook"/>
        </w:rPr>
        <w:t xml:space="preserve">For safety updates by SPC, such as, hurricane closures, information on COVID-19, etc. please visit the SPC Emergency Management page at </w:t>
      </w:r>
      <w:hyperlink r:id="rId34" w:history="1">
        <w:r w:rsidR="00F14C93" w:rsidRPr="005C7BD5">
          <w:rPr>
            <w:rStyle w:val="Hyperlink"/>
            <w:rFonts w:ascii="Century Schoolbook" w:hAnsi="Century Schoolbook"/>
          </w:rPr>
          <w:t>https://www.spcollege.edu/friends-partners/safety-and-security/emergency-management-plan</w:t>
        </w:r>
      </w:hyperlink>
      <w:r w:rsidR="000E4537" w:rsidRPr="005C7BD5">
        <w:rPr>
          <w:rFonts w:ascii="Century Schoolbook" w:hAnsi="Century Schoolbook"/>
        </w:rPr>
        <w:t xml:space="preserve">. </w:t>
      </w:r>
    </w:p>
    <w:p w14:paraId="178856C6" w14:textId="77777777" w:rsidR="00CC654C" w:rsidRPr="005C7BD5" w:rsidRDefault="00CC654C" w:rsidP="00CC654C">
      <w:pPr>
        <w:widowControl w:val="0"/>
        <w:spacing w:after="0" w:line="240" w:lineRule="auto"/>
        <w:rPr>
          <w:rFonts w:ascii="Century Schoolbook" w:hAnsi="Century Schoolbook"/>
        </w:rPr>
      </w:pPr>
    </w:p>
    <w:p w14:paraId="6475A067"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 xml:space="preserve">Student Rights and Responsibilities </w:t>
      </w:r>
      <w:hyperlink r:id="rId35" w:history="1">
        <w:r w:rsidRPr="005C7BD5">
          <w:rPr>
            <w:rStyle w:val="Hyperlink"/>
            <w:rFonts w:ascii="Century Schoolbook" w:hAnsi="Century Schoolbook"/>
            <w:b/>
            <w:bCs/>
            <w:i w:val="0"/>
            <w:iCs w:val="0"/>
            <w:sz w:val="22"/>
            <w:szCs w:val="22"/>
            <w14:ligatures w14:val="none"/>
          </w:rPr>
          <w:t>www.spcollege.edu</w:t>
        </w:r>
      </w:hyperlink>
      <w:r w:rsidRPr="005C7BD5">
        <w:rPr>
          <w:rFonts w:ascii="Century Schoolbook" w:hAnsi="Century Schoolbook"/>
          <w:b/>
          <w:bCs/>
          <w:i w:val="0"/>
          <w:iCs w:val="0"/>
          <w:sz w:val="22"/>
          <w:szCs w:val="22"/>
          <w14:ligatures w14:val="none"/>
        </w:rPr>
        <w:t xml:space="preserve"> </w:t>
      </w:r>
    </w:p>
    <w:p w14:paraId="0F976B49" w14:textId="383744B5" w:rsidR="00CC654C" w:rsidRPr="005C7BD5" w:rsidRDefault="00CC654C"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Your rights and responsibilities as a student are defined in the SPC policies. These policies include </w:t>
      </w:r>
      <w:r w:rsidRPr="005C7BD5">
        <w:rPr>
          <w:rFonts w:ascii="Century Schoolbook" w:hAnsi="Century Schoolbook"/>
          <w:i w:val="0"/>
          <w:iCs w:val="0"/>
          <w:sz w:val="22"/>
          <w:szCs w:val="22"/>
          <w14:ligatures w14:val="none"/>
        </w:rPr>
        <w:lastRenderedPageBreak/>
        <w:t xml:space="preserve">academic honesty, plagiarism, classroom responsibility, freedom to learn and acceptable conduct. These are also outlined in the free planner provided </w:t>
      </w:r>
      <w:r w:rsidR="000E4537" w:rsidRPr="005C7BD5">
        <w:rPr>
          <w:rFonts w:ascii="Century Schoolbook" w:hAnsi="Century Schoolbook"/>
          <w:i w:val="0"/>
          <w:iCs w:val="0"/>
          <w:sz w:val="22"/>
          <w:szCs w:val="22"/>
          <w14:ligatures w14:val="none"/>
        </w:rPr>
        <w:t xml:space="preserve">to all students </w:t>
      </w:r>
      <w:r w:rsidRPr="005C7BD5">
        <w:rPr>
          <w:rFonts w:ascii="Century Schoolbook" w:hAnsi="Century Schoolbook"/>
          <w:i w:val="0"/>
          <w:iCs w:val="0"/>
          <w:sz w:val="22"/>
          <w:szCs w:val="22"/>
          <w14:ligatures w14:val="none"/>
        </w:rPr>
        <w:t>at the beginning of the year.</w:t>
      </w:r>
    </w:p>
    <w:p w14:paraId="3EFB7728" w14:textId="77777777" w:rsidR="00CC654C" w:rsidRPr="005C7BD5" w:rsidRDefault="00CC654C" w:rsidP="00CC654C">
      <w:pPr>
        <w:widowControl w:val="0"/>
        <w:spacing w:after="0" w:line="240" w:lineRule="auto"/>
        <w:rPr>
          <w:rFonts w:ascii="Century Schoolbook" w:hAnsi="Century Schoolbook"/>
        </w:rPr>
      </w:pPr>
    </w:p>
    <w:p w14:paraId="501716BE" w14:textId="77777777" w:rsidR="00CC654C" w:rsidRPr="005C7BD5" w:rsidRDefault="00CC654C" w:rsidP="00CC654C">
      <w:pPr>
        <w:spacing w:after="0" w:line="240" w:lineRule="auto"/>
        <w:rPr>
          <w:rFonts w:ascii="Century Schoolbook" w:hAnsi="Century Schoolbook"/>
          <w:b/>
        </w:rPr>
      </w:pPr>
      <w:r w:rsidRPr="005C7BD5">
        <w:rPr>
          <w:rFonts w:ascii="Century Schoolbook" w:hAnsi="Century Schoolbook"/>
          <w:b/>
        </w:rPr>
        <w:t>Dress Code</w:t>
      </w:r>
    </w:p>
    <w:p w14:paraId="20D04F5E" w14:textId="77777777" w:rsidR="00CC654C" w:rsidRPr="005C7BD5" w:rsidRDefault="00CC654C" w:rsidP="00CC654C">
      <w:pPr>
        <w:spacing w:after="0" w:line="240" w:lineRule="auto"/>
        <w:rPr>
          <w:rFonts w:ascii="Century Schoolbook" w:hAnsi="Century Schoolbook"/>
          <w:b/>
        </w:rPr>
      </w:pPr>
      <w:r w:rsidRPr="005C7BD5">
        <w:rPr>
          <w:rFonts w:ascii="Century Schoolbook" w:hAnsi="Century Schoolbook"/>
        </w:rPr>
        <w:t xml:space="preserve">St. Petersburg Collegiate High School follows the same dress code as Pinellas County Schools and can be found in PCS Code of Student Conduct. Students who are not in compliance with the dress code will be given a warning on the first incidence of noncompliance and alternative clothing, if available, to borrow for the day. Beginning with the second incident of noncompliance with dress code, </w:t>
      </w:r>
      <w:r w:rsidRPr="005C7BD5">
        <w:rPr>
          <w:rFonts w:ascii="Century Schoolbook" w:hAnsi="Century Schoolbook"/>
          <w:b/>
        </w:rPr>
        <w:t>parents will be called and asked to bring appropriate attire. Continued non-compliance will result in disciplinary consequences.</w:t>
      </w:r>
    </w:p>
    <w:p w14:paraId="5B1A66AC" w14:textId="77777777" w:rsidR="00711E75" w:rsidRPr="005C7BD5" w:rsidRDefault="00711E75" w:rsidP="00CC654C">
      <w:pPr>
        <w:spacing w:after="0" w:line="240" w:lineRule="auto"/>
        <w:rPr>
          <w:rFonts w:ascii="Century Schoolbook" w:hAnsi="Century Schoolbook"/>
          <w:b/>
        </w:rPr>
      </w:pPr>
    </w:p>
    <w:p w14:paraId="6D79ED94" w14:textId="257A2CEE" w:rsidR="00CC654C" w:rsidRPr="005C7BD5" w:rsidRDefault="00CC654C" w:rsidP="00CC654C">
      <w:pPr>
        <w:spacing w:after="0" w:line="240" w:lineRule="auto"/>
        <w:rPr>
          <w:rFonts w:ascii="Century Schoolbook" w:hAnsi="Century Schoolbook"/>
          <w:b/>
        </w:rPr>
      </w:pPr>
      <w:r w:rsidRPr="005C7BD5">
        <w:rPr>
          <w:rFonts w:ascii="Century Schoolbook" w:hAnsi="Century Schoolbook"/>
          <w:b/>
        </w:rPr>
        <w:t>Attendance Policy</w:t>
      </w:r>
    </w:p>
    <w:p w14:paraId="78814AB0" w14:textId="6FAF5D27" w:rsidR="00CC654C" w:rsidRPr="005C7BD5" w:rsidRDefault="00CC654C" w:rsidP="00CC654C">
      <w:pPr>
        <w:spacing w:after="0" w:line="240" w:lineRule="auto"/>
        <w:rPr>
          <w:rFonts w:ascii="Century Schoolbook" w:hAnsi="Century Schoolbook"/>
        </w:rPr>
      </w:pPr>
      <w:r w:rsidRPr="005C7BD5">
        <w:rPr>
          <w:rFonts w:ascii="Century Schoolbook" w:hAnsi="Century Schoolbook"/>
        </w:rPr>
        <w:t>Attending class is extremely important to student success at St. Petersburg Collegiate High School. As a member of SPCHS, students fall under the Pinellas County Student Code of Conduct’s attendance policy which states, “the classroom experience is of unique value and cannot be duplicated by make-up work. The purpose of this attendance policy is to foster responsibility and reliability on the part of District students to attend all classes. Students will acknowledge greater emphasis on attendance at school because credit in their classes will be contingent upon their presence.”</w:t>
      </w:r>
    </w:p>
    <w:p w14:paraId="131B2D50" w14:textId="77777777" w:rsidR="00CC654C" w:rsidRPr="005C7BD5" w:rsidRDefault="00CC654C" w:rsidP="00CC654C">
      <w:pPr>
        <w:spacing w:after="0" w:line="240" w:lineRule="auto"/>
        <w:rPr>
          <w:rFonts w:ascii="Century Schoolbook" w:hAnsi="Century Schoolbook"/>
        </w:rPr>
      </w:pPr>
    </w:p>
    <w:p w14:paraId="14A614C8"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Process for Absences in High School Courses</w:t>
      </w:r>
    </w:p>
    <w:p w14:paraId="4277F168" w14:textId="77777777" w:rsidR="00CC654C" w:rsidRPr="005C7BD5" w:rsidRDefault="00CC654C" w:rsidP="00CC654C">
      <w:pPr>
        <w:spacing w:after="0" w:line="240" w:lineRule="auto"/>
        <w:rPr>
          <w:rFonts w:ascii="Century Schoolbook" w:hAnsi="Century Schoolbook"/>
          <w:b/>
          <w:u w:val="single"/>
        </w:rPr>
      </w:pPr>
      <w:r w:rsidRPr="005C7BD5">
        <w:rPr>
          <w:rFonts w:ascii="Century Schoolbook" w:hAnsi="Century Schoolbook"/>
        </w:rPr>
        <w:t xml:space="preserve">Please notify Ms. Dempsey at 727-341-4388 or via email at </w:t>
      </w:r>
      <w:hyperlink r:id="rId36" w:history="1">
        <w:r w:rsidRPr="005C7BD5">
          <w:rPr>
            <w:rStyle w:val="Hyperlink"/>
            <w:rFonts w:ascii="Century Schoolbook" w:hAnsi="Century Schoolbook"/>
          </w:rPr>
          <w:t>dempsey.latavia@spcollege.edu</w:t>
        </w:r>
      </w:hyperlink>
      <w:r w:rsidRPr="005C7BD5">
        <w:rPr>
          <w:rFonts w:ascii="Century Schoolbook" w:hAnsi="Century Schoolbook"/>
        </w:rPr>
        <w:t xml:space="preserve"> with the reason for the absence. If the student is also going to miss a college course due to the absence, please follow the process for reporting an absence in a college course below as well. Ms. Dempsey will </w:t>
      </w:r>
      <w:r w:rsidRPr="005C7BD5">
        <w:rPr>
          <w:rFonts w:ascii="Century Schoolbook" w:hAnsi="Century Schoolbook"/>
          <w:b/>
        </w:rPr>
        <w:t>not</w:t>
      </w:r>
      <w:r w:rsidRPr="005C7BD5">
        <w:rPr>
          <w:rFonts w:ascii="Century Schoolbook" w:hAnsi="Century Schoolbook"/>
        </w:rPr>
        <w:t xml:space="preserve"> notify the college professor.  </w:t>
      </w:r>
      <w:r w:rsidRPr="005C7BD5">
        <w:rPr>
          <w:rFonts w:ascii="Century Schoolbook" w:hAnsi="Century Schoolbook"/>
          <w:b/>
          <w:u w:val="single"/>
        </w:rPr>
        <w:t xml:space="preserve">Please review the PCS attendance policy in the PCS Code of Student Conduct.  Parents please do NOT schedule vacations during the school year as the absences will not be excused and the time missed may negatively affect your child’s grades in high school and college courses. </w:t>
      </w:r>
    </w:p>
    <w:p w14:paraId="0E74F7D4" w14:textId="77777777" w:rsidR="00CC654C" w:rsidRPr="005C7BD5" w:rsidRDefault="00CC654C" w:rsidP="00CC654C">
      <w:pPr>
        <w:spacing w:after="0" w:line="240" w:lineRule="auto"/>
        <w:rPr>
          <w:rFonts w:ascii="Century Schoolbook" w:hAnsi="Century Schoolbook"/>
          <w:b/>
          <w:u w:val="single"/>
        </w:rPr>
      </w:pPr>
    </w:p>
    <w:p w14:paraId="385439B6"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Process for Absences in College Courses</w:t>
      </w:r>
    </w:p>
    <w:p w14:paraId="1236CFB7"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If you are going to miss a class, please email Mrs. Bell, </w:t>
      </w:r>
      <w:hyperlink r:id="rId37" w:history="1">
        <w:r w:rsidRPr="005C7BD5">
          <w:rPr>
            <w:rStyle w:val="Hyperlink"/>
            <w:rFonts w:ascii="Century Schoolbook" w:hAnsi="Century Schoolbook"/>
          </w:rPr>
          <w:t>bell.ladawn@spcollege.edu</w:t>
        </w:r>
      </w:hyperlink>
      <w:r w:rsidRPr="005C7BD5">
        <w:rPr>
          <w:rFonts w:ascii="Century Schoolbook" w:hAnsi="Century Schoolbook"/>
        </w:rPr>
        <w:t xml:space="preserve"> and Mrs. Betts at </w:t>
      </w:r>
      <w:hyperlink r:id="rId38" w:history="1">
        <w:r w:rsidRPr="005C7BD5">
          <w:rPr>
            <w:rStyle w:val="Hyperlink"/>
            <w:rFonts w:ascii="Century Schoolbook" w:hAnsi="Century Schoolbook"/>
          </w:rPr>
          <w:t>betts.yulonder@spcollege.edu</w:t>
        </w:r>
      </w:hyperlink>
      <w:r w:rsidRPr="005C7BD5">
        <w:rPr>
          <w:rFonts w:ascii="Century Schoolbook" w:hAnsi="Century Schoolbook"/>
        </w:rPr>
        <w:t xml:space="preserve"> with the reason for the absence. The email should be sent </w:t>
      </w:r>
      <w:r w:rsidRPr="005C7BD5">
        <w:rPr>
          <w:rFonts w:ascii="Century Schoolbook" w:hAnsi="Century Schoolbook"/>
          <w:b/>
        </w:rPr>
        <w:t>before</w:t>
      </w:r>
      <w:r w:rsidRPr="005C7BD5">
        <w:rPr>
          <w:rFonts w:ascii="Century Schoolbook" w:hAnsi="Century Schoolbook"/>
        </w:rPr>
        <w:t xml:space="preserve"> you miss the class and not after we have noticed that you missed class. If you are going to miss the Junior or Senior Seminar, you are to contact Mrs. Bell or Mrs. Betts with the reason for the absence. Important information, guest speakers, and aspects of the Leadership Development course will be included in the seminars, so it is imperative that students arrive on time and attend all seminars.</w:t>
      </w:r>
    </w:p>
    <w:p w14:paraId="5BCB55BA" w14:textId="77777777" w:rsidR="00CC654C" w:rsidRPr="005C7BD5" w:rsidRDefault="00CC654C" w:rsidP="00CC654C">
      <w:pPr>
        <w:spacing w:after="0" w:line="240" w:lineRule="auto"/>
        <w:rPr>
          <w:rFonts w:ascii="Century Schoolbook" w:hAnsi="Century Schoolbook"/>
          <w:b/>
          <w:bCs/>
        </w:rPr>
      </w:pPr>
    </w:p>
    <w:p w14:paraId="22A4ADE5"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SPCHS will be contacting professors and monitoring grades to determine if students are attending their classes.  Class participation is part of the grade in every course and students are expected to attend all courses unless ill.</w:t>
      </w:r>
    </w:p>
    <w:p w14:paraId="22AFDE32" w14:textId="77777777" w:rsidR="00CC654C" w:rsidRPr="005C7BD5" w:rsidRDefault="00CC654C" w:rsidP="00CC654C">
      <w:pPr>
        <w:spacing w:after="0" w:line="240" w:lineRule="auto"/>
        <w:rPr>
          <w:rFonts w:ascii="Century Schoolbook" w:hAnsi="Century Schoolbook"/>
          <w:u w:val="single"/>
        </w:rPr>
      </w:pPr>
    </w:p>
    <w:p w14:paraId="4FEBD9E3" w14:textId="77777777" w:rsidR="00CC654C" w:rsidRPr="005C7BD5" w:rsidRDefault="00CC654C" w:rsidP="00CC654C">
      <w:pPr>
        <w:spacing w:after="0" w:line="240" w:lineRule="auto"/>
        <w:rPr>
          <w:rFonts w:ascii="Century Schoolbook" w:eastAsia="Times New Roman" w:hAnsi="Century Schoolbook" w:cs="Times New Roman"/>
          <w:b/>
          <w:bCs/>
        </w:rPr>
      </w:pPr>
      <w:r w:rsidRPr="005C7BD5">
        <w:rPr>
          <w:rFonts w:ascii="Century Schoolbook" w:hAnsi="Century Schoolbook"/>
          <w:b/>
          <w:bCs/>
        </w:rPr>
        <w:t>Cell Phones and Electronic Devices</w:t>
      </w:r>
    </w:p>
    <w:p w14:paraId="2612BC5F" w14:textId="15FC8F8A" w:rsidR="00CC654C" w:rsidRPr="005C7BD5" w:rsidRDefault="00CC654C" w:rsidP="00CC654C">
      <w:pPr>
        <w:spacing w:after="0" w:line="240" w:lineRule="auto"/>
        <w:rPr>
          <w:rFonts w:ascii="Century Schoolbook" w:eastAsia="Times New Roman" w:hAnsi="Century Schoolbook" w:cs="Times New Roman"/>
        </w:rPr>
      </w:pPr>
      <w:r w:rsidRPr="005C7BD5">
        <w:rPr>
          <w:rFonts w:ascii="Century Schoolbook" w:eastAsia="Times New Roman" w:hAnsi="Century Schoolbook" w:cs="Times New Roman"/>
        </w:rPr>
        <w:t xml:space="preserve">Parents of students in </w:t>
      </w:r>
      <w:r w:rsidRPr="005C7BD5">
        <w:rPr>
          <w:rFonts w:ascii="Century Schoolbook" w:eastAsia="Times New Roman" w:hAnsi="Century Schoolbook" w:cs="Times New Roman"/>
          <w:b/>
        </w:rPr>
        <w:t>grade 10</w:t>
      </w:r>
      <w:r w:rsidRPr="005C7BD5">
        <w:rPr>
          <w:rFonts w:ascii="Century Schoolbook" w:eastAsia="Times New Roman" w:hAnsi="Century Schoolbook" w:cs="Times New Roman"/>
        </w:rPr>
        <w:t xml:space="preserve"> are advised that the best way to get in touch with their child during the school day is by calling the school office at </w:t>
      </w:r>
      <w:r w:rsidRPr="005C7BD5">
        <w:rPr>
          <w:rFonts w:ascii="Century Schoolbook" w:eastAsia="Times New Roman" w:hAnsi="Century Schoolbook" w:cs="Times New Roman"/>
          <w:b/>
        </w:rPr>
        <w:t>727-341-4610 for the St. Petersburg/Gibbs Campus</w:t>
      </w:r>
      <w:r w:rsidR="00694D59" w:rsidRPr="005C7BD5">
        <w:rPr>
          <w:rFonts w:ascii="Century Schoolbook" w:eastAsia="Times New Roman" w:hAnsi="Century Schoolbook" w:cs="Times New Roman"/>
          <w:b/>
        </w:rPr>
        <w:t>.</w:t>
      </w:r>
    </w:p>
    <w:p w14:paraId="37D1595C" w14:textId="77777777" w:rsidR="00CC654C" w:rsidRPr="005C7BD5" w:rsidRDefault="00CC654C" w:rsidP="00CC654C">
      <w:pPr>
        <w:spacing w:before="100" w:beforeAutospacing="1" w:after="100" w:afterAutospacing="1" w:line="240" w:lineRule="auto"/>
        <w:outlineLvl w:val="0"/>
        <w:rPr>
          <w:rFonts w:ascii="Century Schoolbook" w:eastAsia="Times New Roman" w:hAnsi="Century Schoolbook" w:cs="Times New Roman"/>
          <w:bCs/>
          <w:kern w:val="36"/>
        </w:rPr>
      </w:pPr>
      <w:r w:rsidRPr="005C7BD5">
        <w:rPr>
          <w:rFonts w:ascii="Century Schoolbook" w:eastAsia="Times New Roman" w:hAnsi="Century Schoolbook" w:cs="Times New Roman"/>
          <w:bCs/>
          <w:kern w:val="36"/>
        </w:rPr>
        <w:t xml:space="preserve">The St. Petersburg Collegiate High School cell phone and electronic device policy is less restrictive than the Pinellas County Schools policy outlined in the </w:t>
      </w:r>
      <w:r w:rsidRPr="005C7BD5">
        <w:rPr>
          <w:rFonts w:ascii="Century Schoolbook" w:eastAsia="Times New Roman" w:hAnsi="Century Schoolbook" w:cs="Times New Roman"/>
          <w:b/>
          <w:i/>
          <w:kern w:val="36"/>
        </w:rPr>
        <w:t>PCS Code of Student Conduct</w:t>
      </w:r>
      <w:r w:rsidRPr="005C7BD5">
        <w:rPr>
          <w:rFonts w:ascii="Century Schoolbook" w:eastAsia="Times New Roman" w:hAnsi="Century Schoolbook" w:cs="Times New Roman"/>
          <w:bCs/>
          <w:kern w:val="36"/>
        </w:rPr>
        <w:t xml:space="preserve"> because our students are on a college campus.  The goal of the SPCHS policy is to help students learn the proper etiquette of using a cell phone or electronic device and to eliminate inappropriate use of a cell phone or electronic device on campus. </w:t>
      </w:r>
    </w:p>
    <w:p w14:paraId="3DB5BBC4"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b/>
        </w:rPr>
        <w:t>Philosophy of Discipline</w:t>
      </w:r>
      <w:r w:rsidRPr="005C7BD5">
        <w:rPr>
          <w:rFonts w:ascii="Century Schoolbook" w:hAnsi="Century Schoolbook"/>
        </w:rPr>
        <w:t xml:space="preserve"> </w:t>
      </w:r>
    </w:p>
    <w:p w14:paraId="7FF12770"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The SPCHS vision, mission, core values, and </w:t>
      </w:r>
      <w:r w:rsidRPr="005C7BD5">
        <w:rPr>
          <w:rFonts w:ascii="Century Schoolbook" w:hAnsi="Century Schoolbook"/>
          <w:b/>
          <w:bCs/>
          <w:i/>
        </w:rPr>
        <w:t>Performance Contract</w:t>
      </w:r>
      <w:r w:rsidRPr="005C7BD5">
        <w:rPr>
          <w:rFonts w:ascii="Century Schoolbook" w:hAnsi="Century Schoolbook"/>
        </w:rPr>
        <w:t xml:space="preserve"> outline our expectations for students. The staff work consistently with our students to help them develop character traits that will enable them to be successful in the Pre-Collegiate and Collegiate environment, as well as, in life. The </w:t>
      </w:r>
      <w:r w:rsidRPr="005C7BD5">
        <w:rPr>
          <w:rFonts w:ascii="Century Schoolbook" w:hAnsi="Century Schoolbook"/>
        </w:rPr>
        <w:lastRenderedPageBreak/>
        <w:t xml:space="preserve">students follow the </w:t>
      </w:r>
      <w:r w:rsidRPr="005C7BD5">
        <w:rPr>
          <w:rFonts w:ascii="Century Schoolbook" w:hAnsi="Century Schoolbook"/>
          <w:b/>
          <w:bCs/>
          <w:i/>
          <w:iCs/>
        </w:rPr>
        <w:t>Pinellas County Schools</w:t>
      </w:r>
      <w:r w:rsidRPr="005C7BD5">
        <w:rPr>
          <w:rFonts w:ascii="Century Schoolbook" w:hAnsi="Century Schoolbook"/>
        </w:rPr>
        <w:t xml:space="preserve"> </w:t>
      </w:r>
      <w:r w:rsidRPr="005C7BD5">
        <w:rPr>
          <w:rFonts w:ascii="Century Schoolbook" w:hAnsi="Century Schoolbook"/>
          <w:b/>
          <w:bCs/>
          <w:i/>
        </w:rPr>
        <w:t>Code of Student Conduct</w:t>
      </w:r>
      <w:r w:rsidRPr="005C7BD5">
        <w:rPr>
          <w:rFonts w:ascii="Century Schoolbook" w:hAnsi="Century Schoolbook"/>
        </w:rPr>
        <w:t xml:space="preserve"> and the </w:t>
      </w:r>
      <w:r w:rsidRPr="005C7BD5">
        <w:rPr>
          <w:rFonts w:ascii="Century Schoolbook" w:hAnsi="Century Schoolbook"/>
          <w:b/>
          <w:bCs/>
          <w:i/>
        </w:rPr>
        <w:t>St. Petersburg College Board of Trustee Rules</w:t>
      </w:r>
      <w:r w:rsidRPr="005C7BD5">
        <w:rPr>
          <w:rFonts w:ascii="Century Schoolbook" w:hAnsi="Century Schoolbook"/>
          <w:i/>
        </w:rPr>
        <w:t>.</w:t>
      </w:r>
      <w:r w:rsidRPr="005C7BD5">
        <w:rPr>
          <w:rFonts w:ascii="Century Schoolbook" w:hAnsi="Century Schoolbook"/>
        </w:rPr>
        <w:t xml:space="preserve"> Student expectations are explained during recruitment, at orientation, and in the classrooms. Expectations are consistently monitored and reinforced as needed.</w:t>
      </w:r>
    </w:p>
    <w:p w14:paraId="618300B3" w14:textId="77777777" w:rsidR="00CC654C" w:rsidRPr="005C7BD5" w:rsidRDefault="00CC654C" w:rsidP="00CC654C">
      <w:pPr>
        <w:spacing w:after="0" w:line="240" w:lineRule="auto"/>
        <w:rPr>
          <w:rFonts w:ascii="Century Schoolbook" w:hAnsi="Century Schoolbook"/>
        </w:rPr>
      </w:pPr>
    </w:p>
    <w:p w14:paraId="79BECD88" w14:textId="3F06FFE4"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Definition of Skipping</w:t>
      </w:r>
    </w:p>
    <w:p w14:paraId="27DFD9F0"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Without prior notice sent to SPCHS, or an excuse from a parent/guardian, an absence in a college class will be defined as skipping. Absences (even unexcused absences) with prior notice and parental consent will not result in disciplinary action.  However, absences without prior notice and without parent consent will be subject to discipline under the St. Petersburg Collegiate High School Attendance Policy for College Courses.  </w:t>
      </w:r>
    </w:p>
    <w:p w14:paraId="51B885A8" w14:textId="71B0AC5A" w:rsidR="00CC654C" w:rsidRPr="005C7BD5" w:rsidRDefault="00CC654C" w:rsidP="00CC654C">
      <w:pPr>
        <w:spacing w:after="0" w:line="240" w:lineRule="auto"/>
        <w:rPr>
          <w:rFonts w:ascii="Century Schoolbook" w:hAnsi="Century Schoolbook"/>
        </w:rPr>
      </w:pPr>
    </w:p>
    <w:p w14:paraId="2EEC6416"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Junior/Senior Seminars</w:t>
      </w:r>
    </w:p>
    <w:p w14:paraId="3DC8629B" w14:textId="4646FBF1" w:rsidR="00CC654C" w:rsidRPr="005C7BD5" w:rsidRDefault="00CC654C" w:rsidP="00CC654C">
      <w:pPr>
        <w:spacing w:after="0" w:line="240" w:lineRule="auto"/>
        <w:rPr>
          <w:rFonts w:ascii="Century Schoolbook" w:hAnsi="Century Schoolbook"/>
        </w:rPr>
      </w:pPr>
      <w:r w:rsidRPr="005C7BD5">
        <w:rPr>
          <w:rFonts w:ascii="Century Schoolbook" w:hAnsi="Century Schoolbook"/>
        </w:rPr>
        <w:t>Without prior notice sent to Mrs. Bell or Mrs. Betts, or an excuse from a parent/guardian, an absence in in junior/senior seminar will be defined as skipping.  Absences (even unexcused absences) with prior notice and parental consent will not result in disciplinary action.  However, absences without prior notice and without parent consent will be subject to discipline under the St. Petersburg Collegiate High School Attendance Policy for College Courses.</w:t>
      </w:r>
    </w:p>
    <w:p w14:paraId="4B7B9A24" w14:textId="77777777" w:rsidR="00CC654C" w:rsidRPr="005C7BD5" w:rsidRDefault="00CC654C" w:rsidP="00CC654C">
      <w:pPr>
        <w:spacing w:after="0" w:line="240" w:lineRule="auto"/>
        <w:rPr>
          <w:rFonts w:ascii="Century Schoolbook" w:hAnsi="Century Schoolbook"/>
        </w:rPr>
      </w:pPr>
    </w:p>
    <w:p w14:paraId="5FD53C01"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Junior/Senior Required Study Time</w:t>
      </w:r>
    </w:p>
    <w:p w14:paraId="126BE5E8" w14:textId="38689DC6" w:rsidR="00CC654C" w:rsidRPr="005C7BD5" w:rsidRDefault="00CC654C" w:rsidP="00CC654C">
      <w:pPr>
        <w:spacing w:after="0" w:line="240" w:lineRule="auto"/>
        <w:rPr>
          <w:rFonts w:ascii="Century Schoolbook" w:hAnsi="Century Schoolbook"/>
        </w:rPr>
      </w:pPr>
      <w:r w:rsidRPr="005C7BD5">
        <w:rPr>
          <w:rFonts w:ascii="Century Schoolbook" w:hAnsi="Century Schoolbook"/>
        </w:rPr>
        <w:t>Students are required to spend 2</w:t>
      </w:r>
      <w:r w:rsidR="000E4537" w:rsidRPr="005C7BD5">
        <w:rPr>
          <w:rFonts w:ascii="Century Schoolbook" w:hAnsi="Century Schoolbook"/>
        </w:rPr>
        <w:t xml:space="preserve"> </w:t>
      </w:r>
      <w:r w:rsidRPr="005C7BD5">
        <w:rPr>
          <w:rFonts w:ascii="Century Schoolbook" w:hAnsi="Century Schoolbook"/>
        </w:rPr>
        <w:t xml:space="preserve">1/2 hours of study time each week in the SPCHS Learning Lab or SS 202.  The purpose of this requirement is to provide structure and support to students.  Starting assignments at school allows students to develop good study habits, avoid procrastination, take advantage of free tutoring, speak to the professor, and/or seek guidance so their grades remain high.  </w:t>
      </w:r>
    </w:p>
    <w:p w14:paraId="505FAC34" w14:textId="305987C4" w:rsidR="00CC654C" w:rsidRPr="005C7BD5" w:rsidRDefault="00CC654C" w:rsidP="00CC654C">
      <w:pPr>
        <w:spacing w:after="0" w:line="240" w:lineRule="auto"/>
        <w:rPr>
          <w:rFonts w:ascii="Century Schoolbook" w:hAnsi="Century Schoolbook"/>
        </w:rPr>
      </w:pPr>
    </w:p>
    <w:p w14:paraId="015E2634"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Discipline for Skipping</w:t>
      </w:r>
    </w:p>
    <w:p w14:paraId="13EC4E2B" w14:textId="5125AEAC" w:rsidR="00CC654C" w:rsidRPr="005C7BD5" w:rsidRDefault="00CC654C" w:rsidP="00CC654C">
      <w:pPr>
        <w:spacing w:after="0" w:line="240" w:lineRule="auto"/>
        <w:rPr>
          <w:rFonts w:ascii="Century Schoolbook" w:hAnsi="Century Schoolbook"/>
        </w:rPr>
      </w:pPr>
      <w:r w:rsidRPr="005C7BD5">
        <w:rPr>
          <w:rFonts w:ascii="Century Schoolbook" w:hAnsi="Century Schoolbook"/>
        </w:rPr>
        <w:t>When a student is suspected of skipping a college class or junior/senior meeting, SPCHS will contact the instructor of the course to verify the absence and contact the student’s parent/guardian to verify the absence and reason for the absence. If SPCHS finds that the student was skipping, the student will be subject</w:t>
      </w:r>
      <w:r w:rsidR="00C8543A" w:rsidRPr="005C7BD5">
        <w:rPr>
          <w:rFonts w:ascii="Century Schoolbook" w:hAnsi="Century Schoolbook"/>
        </w:rPr>
        <w:t xml:space="preserve"> to the appropriate</w:t>
      </w:r>
      <w:r w:rsidRPr="005C7BD5">
        <w:rPr>
          <w:rFonts w:ascii="Century Schoolbook" w:hAnsi="Century Schoolbook"/>
        </w:rPr>
        <w:t xml:space="preserve"> </w:t>
      </w:r>
      <w:r w:rsidR="00C8543A" w:rsidRPr="005C7BD5">
        <w:rPr>
          <w:rFonts w:ascii="Century Schoolbook" w:hAnsi="Century Schoolbook"/>
        </w:rPr>
        <w:t>as outlined in the PCSB Code of Student Conduct.</w:t>
      </w:r>
    </w:p>
    <w:p w14:paraId="6B7F80B7" w14:textId="77777777" w:rsidR="00CC654C" w:rsidRPr="005C7BD5" w:rsidRDefault="00CC654C" w:rsidP="00CC654C">
      <w:pPr>
        <w:spacing w:after="0" w:line="240" w:lineRule="auto"/>
        <w:rPr>
          <w:rFonts w:ascii="Century Schoolbook" w:hAnsi="Century Schoolbook"/>
          <w:b/>
          <w:bCs/>
        </w:rPr>
      </w:pPr>
    </w:p>
    <w:p w14:paraId="06E62DA2" w14:textId="628BA84E" w:rsidR="00343D07" w:rsidRPr="005C7BD5" w:rsidRDefault="00343D07" w:rsidP="00343D07">
      <w:pPr>
        <w:widowControl w:val="0"/>
        <w:spacing w:after="0" w:line="240" w:lineRule="auto"/>
        <w:rPr>
          <w:rFonts w:ascii="Century Schoolbook" w:hAnsi="Century Schoolbook"/>
          <w:b/>
        </w:rPr>
      </w:pPr>
      <w:r w:rsidRPr="005C7BD5">
        <w:rPr>
          <w:rFonts w:ascii="Century Schoolbook" w:hAnsi="Century Schoolbook"/>
          <w:b/>
        </w:rPr>
        <w:t>Parent Liaison</w:t>
      </w:r>
    </w:p>
    <w:p w14:paraId="47716469" w14:textId="2A721269" w:rsidR="00343D07" w:rsidRPr="005C7BD5" w:rsidRDefault="00343D07" w:rsidP="00343D07">
      <w:pPr>
        <w:widowControl w:val="0"/>
        <w:spacing w:after="0" w:line="240" w:lineRule="auto"/>
        <w:rPr>
          <w:rFonts w:ascii="Century Schoolbook" w:hAnsi="Century Schoolbook"/>
        </w:rPr>
      </w:pPr>
      <w:r w:rsidRPr="005C7BD5">
        <w:rPr>
          <w:rFonts w:ascii="Century Schoolbook" w:hAnsi="Century Schoolbook"/>
        </w:rPr>
        <w:t xml:space="preserve">In accordance with Florida State Statute, the charter school’s governing board appoints a representative to facilitate parental involvement, provide access to information, assist parents and others with questions and concerns and resolve disputes.  For St. Petersburg Collegiate High Schools, the Governing Board has appointed Starla Metz as this representative.  If you have any questions or concerns, please contact Starla Metz at 727-302-6883 or at </w:t>
      </w:r>
      <w:hyperlink r:id="rId39" w:history="1">
        <w:r w:rsidRPr="005C7BD5">
          <w:rPr>
            <w:rStyle w:val="Hyperlink"/>
            <w:rFonts w:ascii="Century Schoolbook" w:hAnsi="Century Schoolbook"/>
          </w:rPr>
          <w:t>metz.starla@spcollege.edu</w:t>
        </w:r>
      </w:hyperlink>
      <w:r w:rsidRPr="005C7BD5">
        <w:rPr>
          <w:rFonts w:ascii="Century Schoolbook" w:hAnsi="Century Schoolbook"/>
        </w:rPr>
        <w:t xml:space="preserve">. </w:t>
      </w:r>
    </w:p>
    <w:p w14:paraId="3897804A" w14:textId="059B49FF" w:rsidR="000E4537" w:rsidRPr="005C7BD5" w:rsidRDefault="000E4537" w:rsidP="00343D07">
      <w:pPr>
        <w:widowControl w:val="0"/>
        <w:spacing w:after="0" w:line="240" w:lineRule="auto"/>
        <w:rPr>
          <w:rFonts w:ascii="Century Schoolbook" w:hAnsi="Century Schoolbook"/>
        </w:rPr>
      </w:pPr>
    </w:p>
    <w:p w14:paraId="4578E2B6" w14:textId="014EA046" w:rsidR="000E4537" w:rsidRPr="005C7BD5" w:rsidRDefault="000E4537" w:rsidP="00343D07">
      <w:pPr>
        <w:widowControl w:val="0"/>
        <w:spacing w:after="0" w:line="240" w:lineRule="auto"/>
        <w:rPr>
          <w:rFonts w:ascii="Century Schoolbook" w:hAnsi="Century Schoolbook"/>
          <w:b/>
        </w:rPr>
      </w:pPr>
      <w:r w:rsidRPr="005C7BD5">
        <w:rPr>
          <w:rFonts w:ascii="Century Schoolbook" w:hAnsi="Century Schoolbook"/>
          <w:b/>
        </w:rPr>
        <w:t>Good Standing</w:t>
      </w:r>
    </w:p>
    <w:p w14:paraId="40674225" w14:textId="1CB7E732" w:rsidR="000E4537" w:rsidRPr="005C7BD5" w:rsidRDefault="000E4537" w:rsidP="00343D07">
      <w:pPr>
        <w:widowControl w:val="0"/>
        <w:spacing w:after="0" w:line="240" w:lineRule="auto"/>
        <w:rPr>
          <w:rFonts w:ascii="Century Schoolbook" w:hAnsi="Century Schoolbook"/>
        </w:rPr>
      </w:pPr>
      <w:r w:rsidRPr="005C7BD5">
        <w:rPr>
          <w:rFonts w:ascii="Century Schoolbook" w:hAnsi="Century Schoolbook"/>
        </w:rPr>
        <w:t>SPCHS students are expected to act in a mature and responsible manner aligned to the vision, mission and core values of SPCHS.  These are as follows:</w:t>
      </w:r>
    </w:p>
    <w:p w14:paraId="70D794D8" w14:textId="19762153" w:rsidR="000E4537" w:rsidRDefault="000E4537" w:rsidP="00343D07">
      <w:pPr>
        <w:widowControl w:val="0"/>
        <w:spacing w:after="0" w:line="240" w:lineRule="auto"/>
        <w:rPr>
          <w:rFonts w:ascii="Century Schoolbook" w:hAnsi="Century Schoolbook"/>
        </w:rPr>
      </w:pPr>
    </w:p>
    <w:p w14:paraId="63E9348F" w14:textId="78D09D25" w:rsidR="000E4537" w:rsidRDefault="000E4537" w:rsidP="00343D07">
      <w:pPr>
        <w:widowControl w:val="0"/>
        <w:spacing w:after="0" w:line="240" w:lineRule="auto"/>
        <w:rPr>
          <w:rFonts w:ascii="Century Schoolbook" w:hAnsi="Century Schoolbook"/>
          <w:color w:val="2F5496" w:themeColor="accent1" w:themeShade="BF"/>
        </w:rPr>
      </w:pPr>
      <w:r w:rsidRPr="000E4537">
        <w:rPr>
          <w:rFonts w:ascii="Century Schoolbook" w:hAnsi="Century Schoolbook"/>
          <w:b/>
          <w:color w:val="2F5496" w:themeColor="accent1" w:themeShade="BF"/>
        </w:rPr>
        <w:t>Vision:</w:t>
      </w:r>
      <w:r w:rsidRPr="000E4537">
        <w:rPr>
          <w:rFonts w:ascii="Century Schoolbook" w:hAnsi="Century Schoolbook"/>
          <w:color w:val="2F5496" w:themeColor="accent1" w:themeShade="BF"/>
        </w:rPr>
        <w:t xml:space="preserve">  We cultivate successful learners and leaders.</w:t>
      </w:r>
    </w:p>
    <w:p w14:paraId="3787DBE3" w14:textId="4EDF4256" w:rsidR="000E4537" w:rsidRPr="000E4537" w:rsidRDefault="000E4537" w:rsidP="00343D07">
      <w:pPr>
        <w:widowControl w:val="0"/>
        <w:spacing w:after="0" w:line="240" w:lineRule="auto"/>
        <w:rPr>
          <w:rFonts w:ascii="Century Schoolbook" w:hAnsi="Century Schoolbook"/>
          <w:color w:val="2F5496" w:themeColor="accent1" w:themeShade="BF"/>
        </w:rPr>
      </w:pPr>
    </w:p>
    <w:p w14:paraId="654A8A49" w14:textId="160A7C81" w:rsidR="000E4537" w:rsidRDefault="000E4537" w:rsidP="00343D07">
      <w:pPr>
        <w:widowControl w:val="0"/>
        <w:spacing w:after="0" w:line="240" w:lineRule="auto"/>
        <w:rPr>
          <w:rFonts w:ascii="Century Schoolbook" w:hAnsi="Century Schoolbook"/>
          <w:color w:val="2F5496" w:themeColor="accent1" w:themeShade="BF"/>
        </w:rPr>
      </w:pPr>
      <w:r w:rsidRPr="000E4537">
        <w:rPr>
          <w:rFonts w:ascii="Century Schoolbook" w:hAnsi="Century Schoolbook"/>
          <w:b/>
          <w:color w:val="2F5496" w:themeColor="accent1" w:themeShade="BF"/>
        </w:rPr>
        <w:t>Mission:</w:t>
      </w:r>
      <w:r w:rsidRPr="000E4537">
        <w:rPr>
          <w:rFonts w:ascii="Century Schoolbook" w:hAnsi="Century Schoolbook"/>
          <w:color w:val="2F5496" w:themeColor="accent1" w:themeShade="BF"/>
        </w:rPr>
        <w:t xml:space="preserve"> </w:t>
      </w:r>
      <w:r>
        <w:rPr>
          <w:rFonts w:ascii="Century Schoolbook" w:hAnsi="Century Schoolbook"/>
          <w:color w:val="2F5496" w:themeColor="accent1" w:themeShade="BF"/>
        </w:rPr>
        <w:t xml:space="preserve"> </w:t>
      </w:r>
      <w:r w:rsidRPr="000E4537">
        <w:rPr>
          <w:rFonts w:ascii="Century Schoolbook" w:hAnsi="Century Schoolbook"/>
          <w:color w:val="2F5496" w:themeColor="accent1" w:themeShade="BF"/>
        </w:rPr>
        <w:t xml:space="preserve">Students will simultaneously earn a high school diploma, an Associate in Arts degree, and qualify for a Bright Futures scholarship. </w:t>
      </w:r>
    </w:p>
    <w:p w14:paraId="0CC1A574" w14:textId="121DDF94" w:rsidR="000E4537" w:rsidRDefault="000E4537" w:rsidP="00343D07">
      <w:pPr>
        <w:widowControl w:val="0"/>
        <w:spacing w:after="0" w:line="240" w:lineRule="auto"/>
        <w:rPr>
          <w:rFonts w:ascii="Century Schoolbook" w:hAnsi="Century Schoolbook"/>
          <w:color w:val="2F5496" w:themeColor="accent1" w:themeShade="BF"/>
        </w:rPr>
      </w:pPr>
    </w:p>
    <w:p w14:paraId="3D0548A5" w14:textId="3950D506" w:rsidR="000E4537" w:rsidRDefault="005C7BD5" w:rsidP="00343D07">
      <w:pPr>
        <w:widowControl w:val="0"/>
        <w:spacing w:after="0" w:line="240" w:lineRule="auto"/>
        <w:rPr>
          <w:rFonts w:ascii="Century Schoolbook" w:hAnsi="Century Schoolbook"/>
          <w:b/>
          <w:color w:val="2F5496" w:themeColor="accent1" w:themeShade="BF"/>
        </w:rPr>
      </w:pPr>
      <w:r>
        <w:rPr>
          <w:rFonts w:ascii="Century Schoolbook" w:hAnsi="Century Schoolbook" w:cs="Open Sans"/>
          <w:noProof/>
          <w:color w:val="4472C4" w:themeColor="accent1"/>
        </w:rPr>
        <w:drawing>
          <wp:anchor distT="0" distB="0" distL="114300" distR="114300" simplePos="0" relativeHeight="251661312" behindDoc="0" locked="0" layoutInCell="1" allowOverlap="1" wp14:anchorId="0263D8B5" wp14:editId="17A535BF">
            <wp:simplePos x="0" y="0"/>
            <wp:positionH relativeFrom="column">
              <wp:posOffset>4246312</wp:posOffset>
            </wp:positionH>
            <wp:positionV relativeFrom="page">
              <wp:posOffset>7001811</wp:posOffset>
            </wp:positionV>
            <wp:extent cx="2441448" cy="244144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get-PNG-Image[1].png"/>
                    <pic:cNvPicPr/>
                  </pic:nvPicPr>
                  <pic:blipFill>
                    <a:blip r:embed="rId40">
                      <a:extLst>
                        <a:ext uri="{28A0092B-C50C-407E-A947-70E740481C1C}">
                          <a14:useLocalDpi xmlns:a14="http://schemas.microsoft.com/office/drawing/2010/main" val="0"/>
                        </a:ext>
                      </a:extLst>
                    </a:blip>
                    <a:stretch>
                      <a:fillRect/>
                    </a:stretch>
                  </pic:blipFill>
                  <pic:spPr>
                    <a:xfrm>
                      <a:off x="0" y="0"/>
                      <a:ext cx="2441448" cy="2441448"/>
                    </a:xfrm>
                    <a:prstGeom prst="rect">
                      <a:avLst/>
                    </a:prstGeom>
                  </pic:spPr>
                </pic:pic>
              </a:graphicData>
            </a:graphic>
            <wp14:sizeRelH relativeFrom="margin">
              <wp14:pctWidth>0</wp14:pctWidth>
            </wp14:sizeRelH>
            <wp14:sizeRelV relativeFrom="margin">
              <wp14:pctHeight>0</wp14:pctHeight>
            </wp14:sizeRelV>
          </wp:anchor>
        </w:drawing>
      </w:r>
      <w:r w:rsidR="000E4537" w:rsidRPr="000E4537">
        <w:rPr>
          <w:rFonts w:ascii="Century Schoolbook" w:hAnsi="Century Schoolbook"/>
          <w:b/>
          <w:color w:val="2F5496" w:themeColor="accent1" w:themeShade="BF"/>
        </w:rPr>
        <w:t>The Collegiate Way:</w:t>
      </w:r>
    </w:p>
    <w:p w14:paraId="6D409A22" w14:textId="697807F8" w:rsidR="005C7BD5" w:rsidRPr="000E4537" w:rsidRDefault="005C7BD5" w:rsidP="00343D07">
      <w:pPr>
        <w:widowControl w:val="0"/>
        <w:spacing w:after="0" w:line="240" w:lineRule="auto"/>
        <w:rPr>
          <w:rFonts w:ascii="Century Schoolbook" w:hAnsi="Century Schoolbook"/>
          <w:b/>
          <w:color w:val="2F5496" w:themeColor="accent1" w:themeShade="BF"/>
        </w:rPr>
      </w:pPr>
    </w:p>
    <w:p w14:paraId="0C3A2B96" w14:textId="523C04C4" w:rsidR="000E4537" w:rsidRPr="000E4537" w:rsidRDefault="005C7BD5" w:rsidP="005C7BD5">
      <w:pPr>
        <w:pStyle w:val="Pa6"/>
        <w:numPr>
          <w:ilvl w:val="0"/>
          <w:numId w:val="2"/>
        </w:numPr>
        <w:spacing w:after="60"/>
        <w:rPr>
          <w:rFonts w:ascii="Century Schoolbook" w:hAnsi="Century Schoolbook" w:cs="Open Sans"/>
          <w:color w:val="2F5496" w:themeColor="accent1" w:themeShade="BF"/>
          <w:sz w:val="22"/>
          <w:szCs w:val="22"/>
        </w:rPr>
      </w:pPr>
      <w:r>
        <w:rPr>
          <w:rFonts w:ascii="Century Schoolbook" w:hAnsi="Century Schoolbook" w:cs="Open Sans"/>
          <w:color w:val="2F5496" w:themeColor="accent1" w:themeShade="BF"/>
          <w:sz w:val="22"/>
          <w:szCs w:val="22"/>
        </w:rPr>
        <w:t>S</w:t>
      </w:r>
      <w:r w:rsidR="000E4537" w:rsidRPr="000E4537">
        <w:rPr>
          <w:rFonts w:ascii="Century Schoolbook" w:hAnsi="Century Schoolbook" w:cs="Open Sans"/>
          <w:color w:val="2F5496" w:themeColor="accent1" w:themeShade="BF"/>
          <w:sz w:val="22"/>
          <w:szCs w:val="22"/>
        </w:rPr>
        <w:t xml:space="preserve">tudents come first and are the heart of SPCHS! Students know the staff cares about them as individuals and they are always willing to assist them </w:t>
      </w:r>
      <w:r w:rsidR="000E4537" w:rsidRPr="000E4537">
        <w:rPr>
          <w:rFonts w:ascii="Century Schoolbook" w:hAnsi="Century Schoolbook" w:cs="Open Sans"/>
          <w:color w:val="2F5496" w:themeColor="accent1" w:themeShade="BF"/>
          <w:sz w:val="22"/>
          <w:szCs w:val="22"/>
        </w:rPr>
        <w:lastRenderedPageBreak/>
        <w:t xml:space="preserve">and/or celebrate their successes. Resources, data-based decisions, and strategic goals are aligned to help students succeed. </w:t>
      </w:r>
    </w:p>
    <w:p w14:paraId="2EA6C926" w14:textId="198DFA16"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t xml:space="preserve">We act with integrity; we are honest, ethical, responsible, and courteous. </w:t>
      </w:r>
    </w:p>
    <w:p w14:paraId="4F7F7E5C" w14:textId="375DDF92"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t xml:space="preserve">Our “family-like” culture empowers personal and professional growth. </w:t>
      </w:r>
    </w:p>
    <w:p w14:paraId="1E3ABB53" w14:textId="56DB6224"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t>We broaden perspectives and promote the principles of civil discourse and ethical responsibility in social, cultural, and environmental matters.</w:t>
      </w:r>
    </w:p>
    <w:p w14:paraId="0A035EC1" w14:textId="77777777" w:rsidR="005C7BD5" w:rsidRDefault="005C7BD5" w:rsidP="00CC654C">
      <w:pPr>
        <w:spacing w:after="0" w:line="240" w:lineRule="auto"/>
        <w:jc w:val="center"/>
        <w:rPr>
          <w:rFonts w:ascii="Century Schoolbook" w:hAnsi="Century Schoolbook" w:cs="Arial"/>
          <w:b/>
          <w:sz w:val="24"/>
          <w:szCs w:val="24"/>
        </w:rPr>
      </w:pPr>
    </w:p>
    <w:p w14:paraId="383A9272" w14:textId="291EEE40" w:rsidR="00CC654C" w:rsidRPr="002278B9" w:rsidRDefault="005C7BD5" w:rsidP="005C7BD5">
      <w:pPr>
        <w:spacing w:after="0" w:line="240" w:lineRule="auto"/>
        <w:jc w:val="center"/>
        <w:rPr>
          <w:rFonts w:ascii="Century Schoolbook" w:hAnsi="Century Schoolbook" w:cs="Arial"/>
          <w:b/>
          <w:sz w:val="24"/>
          <w:szCs w:val="24"/>
        </w:rPr>
      </w:pPr>
      <w:r>
        <w:rPr>
          <w:rFonts w:ascii="Century Schoolbook" w:hAnsi="Century Schoolbook" w:cs="Arial"/>
          <w:b/>
          <w:sz w:val="24"/>
          <w:szCs w:val="24"/>
        </w:rPr>
        <w:t xml:space="preserve">St. Petersburg </w:t>
      </w:r>
      <w:r w:rsidR="00CC654C" w:rsidRPr="002278B9">
        <w:rPr>
          <w:rFonts w:ascii="Century Schoolbook" w:hAnsi="Century Schoolbook" w:cs="Arial"/>
          <w:b/>
          <w:sz w:val="24"/>
          <w:szCs w:val="24"/>
        </w:rPr>
        <w:t>Collegiate High School</w:t>
      </w:r>
    </w:p>
    <w:p w14:paraId="3A10F5A8" w14:textId="41081E83" w:rsidR="00CC654C" w:rsidRPr="002278B9" w:rsidRDefault="000E4537" w:rsidP="005C7BD5">
      <w:pPr>
        <w:spacing w:after="0" w:line="240" w:lineRule="auto"/>
        <w:jc w:val="center"/>
        <w:rPr>
          <w:rFonts w:ascii="Century Schoolbook" w:hAnsi="Century Schoolbook" w:cs="Arial"/>
          <w:b/>
          <w:sz w:val="24"/>
          <w:szCs w:val="24"/>
        </w:rPr>
      </w:pPr>
      <w:r>
        <w:rPr>
          <w:rFonts w:ascii="Century Schoolbook" w:hAnsi="Century Schoolbook" w:cs="Arial"/>
          <w:b/>
          <w:sz w:val="24"/>
          <w:szCs w:val="24"/>
        </w:rPr>
        <w:t xml:space="preserve">Sophomore </w:t>
      </w:r>
      <w:r w:rsidR="00CC654C" w:rsidRPr="002278B9">
        <w:rPr>
          <w:rFonts w:ascii="Century Schoolbook" w:hAnsi="Century Schoolbook" w:cs="Arial"/>
          <w:b/>
          <w:sz w:val="24"/>
          <w:szCs w:val="24"/>
        </w:rPr>
        <w:t>Suggested Supply List</w:t>
      </w:r>
    </w:p>
    <w:p w14:paraId="37AD0A7E"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2-2-inch 3-ring binders with clear-view front and back cover</w:t>
      </w:r>
    </w:p>
    <w:p w14:paraId="04786329" w14:textId="77777777" w:rsidR="00CC654C" w:rsidRPr="002278B9" w:rsidRDefault="00CC654C" w:rsidP="00CC654C">
      <w:pPr>
        <w:pStyle w:val="ListParagraph"/>
        <w:numPr>
          <w:ilvl w:val="0"/>
          <w:numId w:val="1"/>
        </w:numPr>
        <w:spacing w:before="100" w:beforeAutospacing="1" w:after="100" w:afterAutospacing="1"/>
        <w:contextualSpacing w:val="0"/>
        <w:rPr>
          <w:rFonts w:ascii="Century Schoolbook" w:hAnsi="Century Schoolbook"/>
          <w:sz w:val="22"/>
          <w:szCs w:val="22"/>
        </w:rPr>
      </w:pPr>
      <w:r w:rsidRPr="002278B9">
        <w:rPr>
          <w:rFonts w:ascii="Century Schoolbook" w:hAnsi="Century Schoolbook"/>
          <w:sz w:val="22"/>
          <w:szCs w:val="22"/>
        </w:rPr>
        <w:t>2-1 inch 3-ring binders</w:t>
      </w:r>
    </w:p>
    <w:p w14:paraId="1980D824" w14:textId="77777777" w:rsidR="00CC654C" w:rsidRPr="002278B9" w:rsidRDefault="00CC654C" w:rsidP="00CC654C">
      <w:pPr>
        <w:pStyle w:val="ListParagraph"/>
        <w:numPr>
          <w:ilvl w:val="0"/>
          <w:numId w:val="1"/>
        </w:numPr>
        <w:spacing w:before="100" w:beforeAutospacing="1" w:after="100" w:afterAutospacing="1"/>
        <w:contextualSpacing w:val="0"/>
        <w:rPr>
          <w:rFonts w:ascii="Century Schoolbook" w:hAnsi="Century Schoolbook"/>
          <w:sz w:val="22"/>
          <w:szCs w:val="22"/>
        </w:rPr>
      </w:pPr>
      <w:r w:rsidRPr="002278B9">
        <w:rPr>
          <w:rFonts w:ascii="Century Schoolbook" w:hAnsi="Century Schoolbook"/>
          <w:sz w:val="22"/>
          <w:szCs w:val="22"/>
        </w:rPr>
        <w:t>Dividers for binders</w:t>
      </w:r>
    </w:p>
    <w:p w14:paraId="7EF0920D"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College ruled notebook paper</w:t>
      </w:r>
    </w:p>
    <w:p w14:paraId="6E1FE6AB" w14:textId="77777777" w:rsidR="00CC654C" w:rsidRPr="002278B9" w:rsidRDefault="00CC654C" w:rsidP="00CC654C">
      <w:pPr>
        <w:pStyle w:val="ListParagraph"/>
        <w:numPr>
          <w:ilvl w:val="0"/>
          <w:numId w:val="1"/>
        </w:numPr>
        <w:contextualSpacing w:val="0"/>
        <w:rPr>
          <w:rFonts w:ascii="Century Schoolbook" w:hAnsi="Century Schoolbook"/>
          <w:sz w:val="22"/>
          <w:szCs w:val="22"/>
        </w:rPr>
      </w:pPr>
      <w:r w:rsidRPr="002278B9">
        <w:rPr>
          <w:rFonts w:ascii="Century Schoolbook" w:hAnsi="Century Schoolbook"/>
          <w:sz w:val="22"/>
          <w:szCs w:val="22"/>
        </w:rPr>
        <w:t xml:space="preserve">1 College ruled spiral notebook </w:t>
      </w:r>
    </w:p>
    <w:p w14:paraId="58E12854"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2 Composition notebooks (Must have sewn in pages) One lined and one quad ruled (squares)</w:t>
      </w:r>
    </w:p>
    <w:p w14:paraId="50D5023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Pens: black, blue, red </w:t>
      </w:r>
    </w:p>
    <w:p w14:paraId="16C3FBAA"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Pencils </w:t>
      </w:r>
    </w:p>
    <w:p w14:paraId="779A54E3"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Colored pencils</w:t>
      </w:r>
    </w:p>
    <w:p w14:paraId="76B78824" w14:textId="77777777" w:rsidR="00CC654C" w:rsidRPr="002278B9" w:rsidRDefault="00CC654C" w:rsidP="00CC654C">
      <w:pPr>
        <w:pStyle w:val="ListParagraph"/>
        <w:numPr>
          <w:ilvl w:val="0"/>
          <w:numId w:val="1"/>
        </w:numPr>
        <w:contextualSpacing w:val="0"/>
        <w:rPr>
          <w:rFonts w:ascii="Century Schoolbook" w:hAnsi="Century Schoolbook"/>
          <w:sz w:val="22"/>
          <w:szCs w:val="22"/>
        </w:rPr>
      </w:pPr>
      <w:r w:rsidRPr="002278B9">
        <w:rPr>
          <w:rFonts w:ascii="Century Schoolbook" w:hAnsi="Century Schoolbook"/>
          <w:sz w:val="22"/>
          <w:szCs w:val="22"/>
        </w:rPr>
        <w:t>Highlighters- several colors</w:t>
      </w:r>
    </w:p>
    <w:p w14:paraId="79EEBAB2"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White-out</w:t>
      </w:r>
    </w:p>
    <w:p w14:paraId="567D34FA"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Erasers</w:t>
      </w:r>
    </w:p>
    <w:p w14:paraId="1C662D78"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Mini-stapler</w:t>
      </w:r>
    </w:p>
    <w:p w14:paraId="16EB157C"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Black permanent marker that writes on any surface (“Sharpie” type of marker)</w:t>
      </w:r>
    </w:p>
    <w:p w14:paraId="53A3F510"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Suggested for Projects:  Scissors, tape, glue markers, construction paper, colored paper, regular poster-boards (these are for home use)</w:t>
      </w:r>
    </w:p>
    <w:p w14:paraId="53FD376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1 package of graphing paper </w:t>
      </w:r>
    </w:p>
    <w:p w14:paraId="3444883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Folders for each class </w:t>
      </w:r>
    </w:p>
    <w:p w14:paraId="442BBA72" w14:textId="77777777" w:rsidR="00CC654C" w:rsidRPr="002278B9" w:rsidRDefault="00CC654C" w:rsidP="00CC654C">
      <w:pPr>
        <w:numPr>
          <w:ilvl w:val="0"/>
          <w:numId w:val="1"/>
        </w:numPr>
        <w:spacing w:before="100" w:beforeAutospacing="1" w:after="100" w:afterAutospacing="1" w:line="240" w:lineRule="auto"/>
        <w:rPr>
          <w:rFonts w:ascii="Century Schoolbook" w:hAnsi="Century Schoolbook" w:cs="Arial"/>
        </w:rPr>
      </w:pPr>
      <w:r w:rsidRPr="002278B9">
        <w:rPr>
          <w:rFonts w:ascii="Century Schoolbook" w:eastAsia="Times New Roman" w:hAnsi="Century Schoolbook" w:cs="Times New Roman"/>
        </w:rPr>
        <w:t>1 - flash drive</w:t>
      </w:r>
    </w:p>
    <w:p w14:paraId="5C9C6DEC"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Markers-skinny/thin type for bold headings</w:t>
      </w:r>
    </w:p>
    <w:p w14:paraId="7831CDA6"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Sticky notes- small (2 x 1.5) and medium (3 x 3)</w:t>
      </w:r>
    </w:p>
    <w:p w14:paraId="29AB4E1F" w14:textId="77777777" w:rsidR="00CC654C" w:rsidRPr="002278B9" w:rsidRDefault="00CC654C" w:rsidP="00CC654C">
      <w:pPr>
        <w:pStyle w:val="ListParagraph"/>
        <w:numPr>
          <w:ilvl w:val="0"/>
          <w:numId w:val="1"/>
        </w:numPr>
        <w:contextualSpacing w:val="0"/>
        <w:rPr>
          <w:rFonts w:ascii="Century Schoolbook" w:hAnsi="Century Schoolbook"/>
          <w:color w:val="000000" w:themeColor="text1"/>
          <w:sz w:val="22"/>
          <w:szCs w:val="22"/>
        </w:rPr>
      </w:pPr>
      <w:r w:rsidRPr="002278B9">
        <w:rPr>
          <w:rFonts w:ascii="Century Schoolbook" w:hAnsi="Century Schoolbook"/>
          <w:bCs/>
          <w:iCs/>
          <w:color w:val="000000" w:themeColor="text1"/>
          <w:sz w:val="22"/>
          <w:szCs w:val="22"/>
        </w:rPr>
        <w:t>Post-it Filing Tabs</w:t>
      </w:r>
      <w:r w:rsidRPr="002278B9">
        <w:rPr>
          <w:rFonts w:ascii="Century Schoolbook" w:hAnsi="Century Schoolbook"/>
          <w:color w:val="000000" w:themeColor="text1"/>
          <w:sz w:val="22"/>
          <w:szCs w:val="22"/>
        </w:rPr>
        <w:t>- sticky note type for science lab books</w:t>
      </w:r>
    </w:p>
    <w:p w14:paraId="2BE0B5A2" w14:textId="77777777" w:rsidR="00CC654C" w:rsidRPr="002278B9" w:rsidRDefault="00CC654C" w:rsidP="00CC654C">
      <w:pPr>
        <w:pStyle w:val="ListParagraph"/>
        <w:numPr>
          <w:ilvl w:val="0"/>
          <w:numId w:val="1"/>
        </w:numPr>
        <w:contextualSpacing w:val="0"/>
        <w:rPr>
          <w:rFonts w:ascii="Century Schoolbook" w:hAnsi="Century Schoolbook"/>
          <w:color w:val="000000" w:themeColor="text1"/>
          <w:sz w:val="22"/>
          <w:szCs w:val="22"/>
        </w:rPr>
      </w:pPr>
      <w:r w:rsidRPr="002278B9">
        <w:rPr>
          <w:rFonts w:ascii="Century Schoolbook" w:hAnsi="Century Schoolbook"/>
          <w:color w:val="000000" w:themeColor="text1"/>
          <w:sz w:val="22"/>
          <w:szCs w:val="22"/>
        </w:rPr>
        <w:t>2 packages of graphing paper for math</w:t>
      </w:r>
    </w:p>
    <w:p w14:paraId="66A4CE6F" w14:textId="77777777" w:rsidR="00CC654C" w:rsidRPr="002278B9" w:rsidRDefault="00CC654C" w:rsidP="00CC654C">
      <w:pPr>
        <w:spacing w:before="100" w:beforeAutospacing="1" w:after="100" w:afterAutospacing="1"/>
        <w:rPr>
          <w:rFonts w:ascii="Century Schoolbook" w:eastAsia="Times New Roman" w:hAnsi="Century Schoolbook" w:cs="Times New Roman"/>
        </w:rPr>
      </w:pPr>
      <w:r w:rsidRPr="002278B9">
        <w:rPr>
          <w:rFonts w:ascii="Century Schoolbook" w:eastAsia="Times New Roman" w:hAnsi="Century Schoolbook" w:cs="Times New Roman"/>
        </w:rPr>
        <w:t>* Optional donations requested:  1 large bottle of hand sanitizer and one box of tissues.</w:t>
      </w:r>
    </w:p>
    <w:p w14:paraId="5B905635" w14:textId="77777777" w:rsidR="00CC654C" w:rsidRPr="002278B9" w:rsidRDefault="00CC654C" w:rsidP="005C7BD5">
      <w:pPr>
        <w:spacing w:before="100" w:beforeAutospacing="1" w:after="100" w:afterAutospacing="1"/>
        <w:rPr>
          <w:rFonts w:ascii="Century Schoolbook" w:eastAsia="Times New Roman" w:hAnsi="Century Schoolbook" w:cs="Times New Roman"/>
          <w:b/>
        </w:rPr>
      </w:pPr>
      <w:r w:rsidRPr="002278B9">
        <w:rPr>
          <w:rFonts w:ascii="Century Schoolbook" w:eastAsia="Times New Roman" w:hAnsi="Century Schoolbook" w:cs="Times New Roman"/>
          <w:b/>
        </w:rPr>
        <w:t>A complimentary SPC Planner will be provided the first week of school.</w:t>
      </w:r>
    </w:p>
    <w:p w14:paraId="4B481FF2" w14:textId="77777777" w:rsidR="00CC654C" w:rsidRDefault="00CC654C" w:rsidP="00CC654C">
      <w:pPr>
        <w:rPr>
          <w:rFonts w:ascii="Century Schoolbook" w:hAnsi="Century Schoolbook"/>
        </w:rPr>
      </w:pPr>
    </w:p>
    <w:p w14:paraId="28FE67F3" w14:textId="77777777" w:rsidR="00CC654C" w:rsidRDefault="00CC654C" w:rsidP="00CC654C">
      <w:pPr>
        <w:jc w:val="center"/>
        <w:rPr>
          <w:rFonts w:ascii="Century Schoolbook" w:hAnsi="Century Schoolbook"/>
        </w:rPr>
      </w:pPr>
      <w:r>
        <w:rPr>
          <w:rFonts w:eastAsia="Times New Roman" w:cs="Times New Roman"/>
          <w:noProof/>
          <w:sz w:val="24"/>
          <w:szCs w:val="24"/>
        </w:rPr>
        <w:drawing>
          <wp:inline distT="0" distB="0" distL="0" distR="0" wp14:anchorId="5924762D" wp14:editId="21801E36">
            <wp:extent cx="3136392" cy="1481328"/>
            <wp:effectExtent l="0" t="0" r="6985" b="508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9243.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136392" cy="1481328"/>
                    </a:xfrm>
                    <a:prstGeom prst="rect">
                      <a:avLst/>
                    </a:prstGeom>
                  </pic:spPr>
                </pic:pic>
              </a:graphicData>
            </a:graphic>
          </wp:inline>
        </w:drawing>
      </w:r>
    </w:p>
    <w:p w14:paraId="42E6915F" w14:textId="67D6449F" w:rsidR="00CC654C" w:rsidRDefault="00CC654C" w:rsidP="00CC654C">
      <w:pPr>
        <w:rPr>
          <w:rFonts w:ascii="Century Schoolbook" w:hAnsi="Century Schoolbook"/>
        </w:rPr>
      </w:pPr>
    </w:p>
    <w:p w14:paraId="221369C5" w14:textId="3AED059A" w:rsidR="005C7BD5" w:rsidRPr="005C7BD5" w:rsidRDefault="005C7BD5" w:rsidP="005C7BD5">
      <w:pPr>
        <w:jc w:val="center"/>
        <w:rPr>
          <w:rFonts w:ascii="Century Schoolbook" w:hAnsi="Century Schoolbook"/>
          <w:color w:val="2F5496" w:themeColor="accent1" w:themeShade="BF"/>
          <w:sz w:val="36"/>
          <w:szCs w:val="36"/>
        </w:rPr>
      </w:pPr>
      <w:r w:rsidRPr="005C7BD5">
        <w:rPr>
          <w:rFonts w:ascii="Century Schoolbook" w:hAnsi="Century Schoolbook"/>
          <w:color w:val="2F5496" w:themeColor="accent1" w:themeShade="BF"/>
          <w:sz w:val="36"/>
          <w:szCs w:val="36"/>
        </w:rPr>
        <w:t>We look forward to a great year!</w:t>
      </w:r>
    </w:p>
    <w:sectPr w:rsidR="005C7BD5" w:rsidRPr="005C7BD5" w:rsidSect="00CC65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Bold">
    <w:altName w:val="Georgia"/>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50033"/>
    <w:multiLevelType w:val="hybridMultilevel"/>
    <w:tmpl w:val="C8B0B6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7BF7167D"/>
    <w:multiLevelType w:val="multilevel"/>
    <w:tmpl w:val="F1B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4C"/>
    <w:rsid w:val="000148C7"/>
    <w:rsid w:val="000405CF"/>
    <w:rsid w:val="000E4537"/>
    <w:rsid w:val="00141E1B"/>
    <w:rsid w:val="002935D8"/>
    <w:rsid w:val="002960F2"/>
    <w:rsid w:val="002E7F50"/>
    <w:rsid w:val="00343D07"/>
    <w:rsid w:val="00436467"/>
    <w:rsid w:val="005657B3"/>
    <w:rsid w:val="005753BB"/>
    <w:rsid w:val="005A35C2"/>
    <w:rsid w:val="005C7BD5"/>
    <w:rsid w:val="0067311F"/>
    <w:rsid w:val="00692619"/>
    <w:rsid w:val="00694D59"/>
    <w:rsid w:val="00711E75"/>
    <w:rsid w:val="007B14C7"/>
    <w:rsid w:val="007D7C8F"/>
    <w:rsid w:val="00817623"/>
    <w:rsid w:val="008E4C6F"/>
    <w:rsid w:val="00953937"/>
    <w:rsid w:val="009D61A9"/>
    <w:rsid w:val="00A31447"/>
    <w:rsid w:val="00A63F0D"/>
    <w:rsid w:val="00A92A57"/>
    <w:rsid w:val="00AC0078"/>
    <w:rsid w:val="00BD46B0"/>
    <w:rsid w:val="00C8543A"/>
    <w:rsid w:val="00CC654C"/>
    <w:rsid w:val="00D00CAA"/>
    <w:rsid w:val="00D2501D"/>
    <w:rsid w:val="00DC37AE"/>
    <w:rsid w:val="00E4542E"/>
    <w:rsid w:val="00E52B56"/>
    <w:rsid w:val="00E66602"/>
    <w:rsid w:val="00E80076"/>
    <w:rsid w:val="00EA525F"/>
    <w:rsid w:val="00F11617"/>
    <w:rsid w:val="00F11BD2"/>
    <w:rsid w:val="00F14C93"/>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2D7A"/>
  <w15:chartTrackingRefBased/>
  <w15:docId w15:val="{ED8B1C4F-1D45-42EB-9CA8-A593B40C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4C"/>
  </w:style>
  <w:style w:type="paragraph" w:styleId="Heading3">
    <w:name w:val="heading 3"/>
    <w:basedOn w:val="Normal"/>
    <w:next w:val="Normal"/>
    <w:link w:val="Heading3Char"/>
    <w:uiPriority w:val="9"/>
    <w:unhideWhenUsed/>
    <w:qFormat/>
    <w:rsid w:val="00CC654C"/>
    <w:pPr>
      <w:keepNext/>
      <w:keepLines/>
      <w:spacing w:before="40" w:after="0" w:line="300" w:lineRule="auto"/>
      <w:outlineLvl w:val="2"/>
    </w:pPr>
    <w:rPr>
      <w:rFonts w:asciiTheme="majorHAnsi" w:eastAsiaTheme="majorEastAsia" w:hAnsiTheme="majorHAnsi" w:cstheme="majorBidi"/>
      <w:color w:val="1F3763" w:themeColor="accent1" w:themeShade="7F"/>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54C"/>
    <w:rPr>
      <w:rFonts w:asciiTheme="majorHAnsi" w:eastAsiaTheme="majorEastAsia" w:hAnsiTheme="majorHAnsi" w:cstheme="majorBidi"/>
      <w:color w:val="1F3763" w:themeColor="accent1" w:themeShade="7F"/>
      <w:kern w:val="28"/>
      <w:sz w:val="24"/>
      <w:szCs w:val="24"/>
      <w14:ligatures w14:val="standard"/>
      <w14:cntxtAlts/>
    </w:rPr>
  </w:style>
  <w:style w:type="character" w:styleId="Hyperlink">
    <w:name w:val="Hyperlink"/>
    <w:basedOn w:val="DefaultParagraphFont"/>
    <w:uiPriority w:val="99"/>
    <w:unhideWhenUsed/>
    <w:rsid w:val="00CC654C"/>
    <w:rPr>
      <w:color w:val="0000FF"/>
      <w:u w:val="single"/>
    </w:rPr>
  </w:style>
  <w:style w:type="paragraph" w:customStyle="1" w:styleId="msobodytext4">
    <w:name w:val="msobodytext4"/>
    <w:rsid w:val="00CC654C"/>
    <w:pPr>
      <w:spacing w:line="420" w:lineRule="auto"/>
    </w:pPr>
    <w:rPr>
      <w:rFonts w:ascii="Garamond" w:eastAsia="Times New Roman" w:hAnsi="Garamond" w:cs="Times New Roman"/>
      <w:i/>
      <w:iCs/>
      <w:color w:val="000000"/>
      <w:kern w:val="28"/>
      <w:sz w:val="20"/>
      <w:szCs w:val="20"/>
      <w14:ligatures w14:val="standard"/>
      <w14:cntxtAlts/>
    </w:rPr>
  </w:style>
  <w:style w:type="paragraph" w:styleId="BodyText3">
    <w:name w:val="Body Text 3"/>
    <w:link w:val="BodyText3Char"/>
    <w:uiPriority w:val="99"/>
    <w:unhideWhenUsed/>
    <w:rsid w:val="00CC654C"/>
    <w:pPr>
      <w:spacing w:after="180" w:line="300" w:lineRule="auto"/>
    </w:pPr>
    <w:rPr>
      <w:rFonts w:ascii="Garamond" w:eastAsia="Times New Roman" w:hAnsi="Garamond"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CC654C"/>
    <w:rPr>
      <w:rFonts w:ascii="Garamond" w:eastAsia="Times New Roman" w:hAnsi="Garamond" w:cs="Times New Roman"/>
      <w:color w:val="000000"/>
      <w:kern w:val="28"/>
      <w:sz w:val="18"/>
      <w:szCs w:val="18"/>
      <w14:ligatures w14:val="standard"/>
      <w14:cntxtAlts/>
    </w:rPr>
  </w:style>
  <w:style w:type="paragraph" w:customStyle="1" w:styleId="NewsletterBody">
    <w:name w:val="Newsletter Body"/>
    <w:basedOn w:val="Normal"/>
    <w:qFormat/>
    <w:rsid w:val="00CC654C"/>
    <w:pPr>
      <w:spacing w:after="200" w:line="240" w:lineRule="auto"/>
      <w:jc w:val="both"/>
    </w:pPr>
    <w:rPr>
      <w:rFonts w:ascii="Times New Roman" w:eastAsia="Times New Roman" w:hAnsi="Times New Roman" w:cs="Times New Roman"/>
      <w:color w:val="000000"/>
      <w:szCs w:val="24"/>
    </w:rPr>
  </w:style>
  <w:style w:type="paragraph" w:styleId="ListParagraph">
    <w:name w:val="List Paragraph"/>
    <w:basedOn w:val="Normal"/>
    <w:uiPriority w:val="34"/>
    <w:qFormat/>
    <w:rsid w:val="00CC654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076"/>
    <w:rPr>
      <w:rFonts w:ascii="Segoe UI" w:hAnsi="Segoe UI" w:cs="Segoe UI"/>
      <w:sz w:val="18"/>
      <w:szCs w:val="18"/>
    </w:rPr>
  </w:style>
  <w:style w:type="table" w:styleId="TableGrid">
    <w:name w:val="Table Grid"/>
    <w:basedOn w:val="TableNormal"/>
    <w:uiPriority w:val="39"/>
    <w:rsid w:val="0056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A35C2"/>
    <w:rPr>
      <w:color w:val="605E5C"/>
      <w:shd w:val="clear" w:color="auto" w:fill="E1DFDD"/>
    </w:rPr>
  </w:style>
  <w:style w:type="paragraph" w:customStyle="1" w:styleId="Default">
    <w:name w:val="Default"/>
    <w:rsid w:val="000E4537"/>
    <w:pPr>
      <w:autoSpaceDE w:val="0"/>
      <w:autoSpaceDN w:val="0"/>
      <w:adjustRightInd w:val="0"/>
      <w:spacing w:after="0" w:line="240" w:lineRule="auto"/>
    </w:pPr>
    <w:rPr>
      <w:rFonts w:ascii="Open Sans" w:hAnsi="Open Sans" w:cs="Open Sans"/>
      <w:color w:val="000000"/>
      <w:sz w:val="24"/>
      <w:szCs w:val="24"/>
    </w:rPr>
  </w:style>
  <w:style w:type="paragraph" w:customStyle="1" w:styleId="Pa6">
    <w:name w:val="Pa6"/>
    <w:basedOn w:val="Default"/>
    <w:next w:val="Default"/>
    <w:uiPriority w:val="99"/>
    <w:rsid w:val="000E4537"/>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tts.yulonder@spcollege.edu" TargetMode="External"/><Relationship Id="rId18" Type="http://schemas.openxmlformats.org/officeDocument/2006/relationships/hyperlink" Target="mailto:smickle.janice@spcollege.edu" TargetMode="External"/><Relationship Id="rId26" Type="http://schemas.openxmlformats.org/officeDocument/2006/relationships/hyperlink" Target="http://www.spcollege.edu/myplanner" TargetMode="External"/><Relationship Id="rId39" Type="http://schemas.openxmlformats.org/officeDocument/2006/relationships/hyperlink" Target="mailto:metz.starla@spcollege.edu" TargetMode="External"/><Relationship Id="rId3" Type="http://schemas.openxmlformats.org/officeDocument/2006/relationships/customXml" Target="../customXml/item3.xml"/><Relationship Id="rId21" Type="http://schemas.openxmlformats.org/officeDocument/2006/relationships/hyperlink" Target="https://www.myschoolapps.com/" TargetMode="External"/><Relationship Id="rId34" Type="http://schemas.openxmlformats.org/officeDocument/2006/relationships/hyperlink" Target="https://www.spcollege.edu/friends-partners/safety-and-security/emergency-management-plan"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lvarez.martha@spcollege.edu" TargetMode="External"/><Relationship Id="rId17" Type="http://schemas.openxmlformats.org/officeDocument/2006/relationships/hyperlink" Target="mailto:walch.daniel@spcollege.edu" TargetMode="External"/><Relationship Id="rId25" Type="http://schemas.openxmlformats.org/officeDocument/2006/relationships/hyperlink" Target="http://www.spcollege.edu/myspc" TargetMode="External"/><Relationship Id="rId33" Type="http://schemas.openxmlformats.org/officeDocument/2006/relationships/hyperlink" Target="mailto:Halstead.ryan@spcollege.edu" TargetMode="External"/><Relationship Id="rId38" Type="http://schemas.openxmlformats.org/officeDocument/2006/relationships/hyperlink" Target="mailto:betts.yulonder@spcollege.edu" TargetMode="External"/><Relationship Id="rId2" Type="http://schemas.openxmlformats.org/officeDocument/2006/relationships/customXml" Target="../customXml/item2.xml"/><Relationship Id="rId16" Type="http://schemas.openxmlformats.org/officeDocument/2006/relationships/hyperlink" Target="mailto:ryan.cheryl@spcollege.edu" TargetMode="External"/><Relationship Id="rId20" Type="http://schemas.openxmlformats.org/officeDocument/2006/relationships/hyperlink" Target="http://www.pcsb.org" TargetMode="External"/><Relationship Id="rId29" Type="http://schemas.openxmlformats.org/officeDocument/2006/relationships/hyperlink" Target="https://www.spcollege.edu/spc-updates"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ll.ladawn@spcollege.edu" TargetMode="External"/><Relationship Id="rId24" Type="http://schemas.openxmlformats.org/officeDocument/2006/relationships/hyperlink" Target="http://www.spcollege.edu/calendar%20and%20www.spchs.spcollege.edu" TargetMode="External"/><Relationship Id="rId32" Type="http://schemas.openxmlformats.org/officeDocument/2006/relationships/hyperlink" Target="https://spchs.spcollege.edu/student-resources/" TargetMode="External"/><Relationship Id="rId37" Type="http://schemas.openxmlformats.org/officeDocument/2006/relationships/hyperlink" Target="mailto:bell.ladawn@spcollege.edu"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ouillard.daniel@spcollege.edu" TargetMode="External"/><Relationship Id="rId23" Type="http://schemas.openxmlformats.org/officeDocument/2006/relationships/hyperlink" Target="http://www.takestockinchildren.org" TargetMode="External"/><Relationship Id="rId28" Type="http://schemas.openxmlformats.org/officeDocument/2006/relationships/hyperlink" Target="https://www.spcollege.edu/Emergency_Alert_System/" TargetMode="External"/><Relationship Id="rId36" Type="http://schemas.openxmlformats.org/officeDocument/2006/relationships/hyperlink" Target="mailto:dempsey.latavia@spcollege.edu" TargetMode="External"/><Relationship Id="rId10" Type="http://schemas.openxmlformats.org/officeDocument/2006/relationships/hyperlink" Target="mailto:halstead.ryan@spcollege.edu" TargetMode="External"/><Relationship Id="rId19" Type="http://schemas.openxmlformats.org/officeDocument/2006/relationships/hyperlink" Target="mailto:parke.erin@spcollege.edu" TargetMode="External"/><Relationship Id="rId31" Type="http://schemas.openxmlformats.org/officeDocument/2006/relationships/hyperlink" Target="http://www.spcollege.edu/studyabroad/" TargetMode="External"/><Relationship Id="rId4" Type="http://schemas.openxmlformats.org/officeDocument/2006/relationships/numbering" Target="numbering.xml"/><Relationship Id="rId9" Type="http://schemas.openxmlformats.org/officeDocument/2006/relationships/hyperlink" Target="mailto:giles.raquel@spcollege.edu" TargetMode="External"/><Relationship Id="rId14" Type="http://schemas.openxmlformats.org/officeDocument/2006/relationships/hyperlink" Target="mailto:Dempsey.latavia@spcollege.edu" TargetMode="External"/><Relationship Id="rId22" Type="http://schemas.openxmlformats.org/officeDocument/2006/relationships/hyperlink" Target="http://www.FloridaStudentFinancialAid.org" TargetMode="External"/><Relationship Id="rId27" Type="http://schemas.openxmlformats.org/officeDocument/2006/relationships/hyperlink" Target="mailto:Halstead.Ryan@spcollege.edu" TargetMode="External"/><Relationship Id="rId30" Type="http://schemas.openxmlformats.org/officeDocument/2006/relationships/hyperlink" Target="http://www.khanacademy.org/" TargetMode="External"/><Relationship Id="rId35" Type="http://schemas.openxmlformats.org/officeDocument/2006/relationships/hyperlink" Target="http://www.spcollege.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39d7cef9-8dc9-41c9-bd45-0b5ac7c92f7f" xsi:nil="true"/>
    <CultureName xmlns="39d7cef9-8dc9-41c9-bd45-0b5ac7c92f7f" xsi:nil="true"/>
    <Leaders xmlns="39d7cef9-8dc9-41c9-bd45-0b5ac7c92f7f">
      <UserInfo>
        <DisplayName/>
        <AccountId xsi:nil="true"/>
        <AccountType/>
      </UserInfo>
    </Leaders>
    <Distribution_Groups xmlns="39d7cef9-8dc9-41c9-bd45-0b5ac7c92f7f" xsi:nil="true"/>
    <Self_Registration_Enabled xmlns="39d7cef9-8dc9-41c9-bd45-0b5ac7c92f7f" xsi:nil="true"/>
    <FolderType xmlns="39d7cef9-8dc9-41c9-bd45-0b5ac7c92f7f" xsi:nil="true"/>
    <TeamsChannelId xmlns="39d7cef9-8dc9-41c9-bd45-0b5ac7c92f7f" xsi:nil="true"/>
    <IsNotebookLocked xmlns="39d7cef9-8dc9-41c9-bd45-0b5ac7c92f7f" xsi:nil="true"/>
    <Members xmlns="39d7cef9-8dc9-41c9-bd45-0b5ac7c92f7f">
      <UserInfo>
        <DisplayName/>
        <AccountId xsi:nil="true"/>
        <AccountType/>
      </UserInfo>
    </Members>
    <DefaultSectionNames xmlns="39d7cef9-8dc9-41c9-bd45-0b5ac7c92f7f" xsi:nil="true"/>
    <Is_Collaboration_Space_Locked xmlns="39d7cef9-8dc9-41c9-bd45-0b5ac7c92f7f" xsi:nil="true"/>
    <Math_Settings xmlns="39d7cef9-8dc9-41c9-bd45-0b5ac7c92f7f" xsi:nil="true"/>
    <Templates xmlns="39d7cef9-8dc9-41c9-bd45-0b5ac7c92f7f" xsi:nil="true"/>
    <Member_Groups xmlns="39d7cef9-8dc9-41c9-bd45-0b5ac7c92f7f">
      <UserInfo>
        <DisplayName/>
        <AccountId xsi:nil="true"/>
        <AccountType/>
      </UserInfo>
    </Member_Groups>
    <AppVersion xmlns="39d7cef9-8dc9-41c9-bd45-0b5ac7c92f7f" xsi:nil="true"/>
    <Invited_Members xmlns="39d7cef9-8dc9-41c9-bd45-0b5ac7c92f7f" xsi:nil="true"/>
    <Has_Leaders_Only_SectionGroup xmlns="39d7cef9-8dc9-41c9-bd45-0b5ac7c92f7f" xsi:nil="true"/>
    <Owner xmlns="39d7cef9-8dc9-41c9-bd45-0b5ac7c92f7f">
      <UserInfo>
        <DisplayName/>
        <AccountId xsi:nil="true"/>
        <AccountType/>
      </UserInfo>
    </Owner>
    <LMS_Mappings xmlns="39d7cef9-8dc9-41c9-bd45-0b5ac7c92f7f" xsi:nil="true"/>
    <Invited_Leaders xmlns="39d7cef9-8dc9-41c9-bd45-0b5ac7c92f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CEBDB3D6AB60469FDCD3ABC2DFB7F2" ma:contentTypeVersion="33" ma:contentTypeDescription="Create a new document." ma:contentTypeScope="" ma:versionID="5e57f23dde8c2da01c4a46b46147f4e1">
  <xsd:schema xmlns:xsd="http://www.w3.org/2001/XMLSchema" xmlns:xs="http://www.w3.org/2001/XMLSchema" xmlns:p="http://schemas.microsoft.com/office/2006/metadata/properties" xmlns:ns3="39d7cef9-8dc9-41c9-bd45-0b5ac7c92f7f" xmlns:ns4="f2ef23c5-a22b-43ac-a6c8-176f910a42f1" targetNamespace="http://schemas.microsoft.com/office/2006/metadata/properties" ma:root="true" ma:fieldsID="c7228b2cb39fc2b580634de5f8235b5e" ns3:_="" ns4:_="">
    <xsd:import namespace="39d7cef9-8dc9-41c9-bd45-0b5ac7c92f7f"/>
    <xsd:import namespace="f2ef23c5-a22b-43ac-a6c8-176f910a42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7cef9-8dc9-41c9-bd45-0b5ac7c92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f23c5-a22b-43ac-a6c8-176f910a42f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D84DF-EB9B-4873-8D69-57F4D9616128}">
  <ds:schemaRefs>
    <ds:schemaRef ds:uri="http://schemas.microsoft.com/sharepoint/v3/contenttype/forms"/>
  </ds:schemaRefs>
</ds:datastoreItem>
</file>

<file path=customXml/itemProps2.xml><?xml version="1.0" encoding="utf-8"?>
<ds:datastoreItem xmlns:ds="http://schemas.openxmlformats.org/officeDocument/2006/customXml" ds:itemID="{D98DDA69-83B3-4A55-8B8B-769843A91819}">
  <ds:schemaRefs>
    <ds:schemaRef ds:uri="http://schemas.microsoft.com/office/2006/metadata/properties"/>
    <ds:schemaRef ds:uri="http://schemas.microsoft.com/office/infopath/2007/PartnerControls"/>
    <ds:schemaRef ds:uri="39d7cef9-8dc9-41c9-bd45-0b5ac7c92f7f"/>
  </ds:schemaRefs>
</ds:datastoreItem>
</file>

<file path=customXml/itemProps3.xml><?xml version="1.0" encoding="utf-8"?>
<ds:datastoreItem xmlns:ds="http://schemas.openxmlformats.org/officeDocument/2006/customXml" ds:itemID="{724D4538-5213-4B21-8D3F-DF056AEB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7cef9-8dc9-41c9-bd45-0b5ac7c92f7f"/>
    <ds:schemaRef ds:uri="f2ef23c5-a22b-43ac-a6c8-176f910a4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Giles</dc:creator>
  <cp:keywords/>
  <dc:description/>
  <cp:lastModifiedBy>Ryan Halstead</cp:lastModifiedBy>
  <cp:revision>3</cp:revision>
  <cp:lastPrinted>2020-07-02T13:19:00Z</cp:lastPrinted>
  <dcterms:created xsi:type="dcterms:W3CDTF">2021-03-29T21:06:00Z</dcterms:created>
  <dcterms:modified xsi:type="dcterms:W3CDTF">2021-04-28T15:16:00Z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0x0101006ACEBDB3D6AB60469FDCD3ABC2DFB7F2</vt:lpwstr>
  </property>
</Properties>
</file>