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D471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St. Petersburg Collegiate High Schools and SPC transcript requests: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4B15EFF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1FD549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Contact your high school counselor if you graduated less than 3 years ago for your high school transcript. You would need to reach out to Pinellas County Schools Central Records Office for your high school diploma if you graduated more than 3 years ago from a Pinellas County school.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5460A03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FB13A5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color w:val="000000"/>
          <w:sz w:val="27"/>
          <w:szCs w:val="27"/>
        </w:rPr>
        <w:t>STUDENTS</w:t>
      </w:r>
      <w:r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- Former students who (</w:t>
      </w:r>
      <w:r>
        <w:rPr>
          <w:rStyle w:val="normaltextrun"/>
          <w:rFonts w:ascii="Open Sans" w:hAnsi="Open Sans" w:cs="Open Sans"/>
          <w:i/>
          <w:iCs/>
          <w:color w:val="000000"/>
          <w:sz w:val="20"/>
          <w:szCs w:val="20"/>
        </w:rPr>
        <w:t>graduated or withdrew from a Pinellas County high school more than 3 years ago, OR elementary or middle school more than 5 years ago</w:t>
      </w:r>
      <w:r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) please use the following link to request records: </w:t>
      </w:r>
      <w:hyperlink r:id="rId4" w:tgtFrame="_blank" w:history="1">
        <w:proofErr w:type="spellStart"/>
        <w:r>
          <w:rPr>
            <w:rStyle w:val="normaltextrun"/>
            <w:rFonts w:ascii="Open Sans" w:hAnsi="Open Sans" w:cs="Open Sans"/>
            <w:color w:val="0563C1"/>
            <w:sz w:val="20"/>
            <w:szCs w:val="20"/>
            <w:u w:val="single"/>
          </w:rPr>
          <w:t>ScribOrder</w:t>
        </w:r>
        <w:proofErr w:type="spellEnd"/>
        <w:r>
          <w:rPr>
            <w:rStyle w:val="normaltextrun"/>
            <w:rFonts w:ascii="Open Sans" w:hAnsi="Open Sans" w:cs="Open Sans"/>
            <w:color w:val="0563C1"/>
            <w:sz w:val="20"/>
            <w:szCs w:val="20"/>
            <w:u w:val="single"/>
          </w:rPr>
          <w:t xml:space="preserve"> On-Line Payment System</w:t>
        </w:r>
      </w:hyperlink>
      <w:r>
        <w:rPr>
          <w:rStyle w:val="normaltextrun"/>
          <w:rFonts w:ascii="Open Sans" w:hAnsi="Open Sans" w:cs="Open Sans"/>
          <w:color w:val="000000"/>
          <w:sz w:val="20"/>
          <w:szCs w:val="20"/>
        </w:rPr>
        <w:t>. Select this link and then choose "Click here if you are a Former Student." Fill out the form, select an option for the delivery of your records, create an account, pay, and we will process your request in the order received. </w:t>
      </w:r>
      <w:r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2D2D72D7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</w:rPr>
        <w:t> </w:t>
      </w:r>
      <w:r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439B6A09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5" w:tgtFrame="_blank" w:history="1">
        <w:r>
          <w:rPr>
            <w:rStyle w:val="normaltextrun"/>
            <w:rFonts w:ascii="Open Sans" w:hAnsi="Open Sans" w:cs="Open Sans"/>
            <w:color w:val="0563C1"/>
            <w:sz w:val="20"/>
            <w:szCs w:val="20"/>
            <w:u w:val="single"/>
          </w:rPr>
          <w:t>https://pinellasfl.scriborder.com/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3BCD1E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3FC37F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  <w:r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</w:rPr>
        <w:t> If you need additional assistance, please contact:</w:t>
      </w:r>
      <w:r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3E531945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3BAC03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</w:rPr>
        <w:t xml:space="preserve">Email: </w:t>
      </w:r>
      <w:hyperlink r:id="rId6" w:tgtFrame="_blank" w:history="1">
        <w:r>
          <w:rPr>
            <w:rStyle w:val="normaltextrun"/>
            <w:rFonts w:ascii="Open Sans" w:hAnsi="Open Sans" w:cs="Open Sans"/>
            <w:b/>
            <w:bCs/>
            <w:color w:val="0563C1"/>
            <w:sz w:val="20"/>
            <w:szCs w:val="20"/>
            <w:u w:val="single"/>
          </w:rPr>
          <w:t>centralrecords@pcsb.org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42D6DE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</w:rPr>
        <w:t>Voicemail: 727-793-2701 (This line is for voicemail messages only - calls are not answered. You may wish to leave a message and a records management team member will return your call as soon as possible.)  </w:t>
      </w:r>
      <w:r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5839CC27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</w:rPr>
        <w:t> </w:t>
      </w:r>
      <w:r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3C59D547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color w:val="000000"/>
          <w:sz w:val="28"/>
          <w:szCs w:val="28"/>
          <w:u w:val="single"/>
        </w:rPr>
        <w:t>For an SPC transcript:</w:t>
      </w:r>
      <w:r>
        <w:rPr>
          <w:rStyle w:val="eop"/>
          <w:rFonts w:ascii="Open Sans" w:hAnsi="Open Sans" w:cs="Open Sans"/>
          <w:color w:val="000000"/>
          <w:sz w:val="28"/>
          <w:szCs w:val="28"/>
        </w:rPr>
        <w:t> </w:t>
      </w:r>
    </w:p>
    <w:p w14:paraId="5D57C7DA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</w:rPr>
        <w:t> </w:t>
      </w:r>
      <w:r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0B9AE5D8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Style w:val="eop"/>
          <w:rFonts w:ascii="Lato" w:hAnsi="Lato" w:cs="Segoe UI"/>
          <w:color w:val="000000"/>
        </w:rPr>
      </w:pPr>
      <w:r>
        <w:rPr>
          <w:rStyle w:val="normaltextrun"/>
          <w:rFonts w:ascii="Lato" w:hAnsi="Lato" w:cs="Segoe UI"/>
          <w:color w:val="000000"/>
        </w:rPr>
        <w:t xml:space="preserve">Transcript orders should be placed online. </w:t>
      </w:r>
      <w:proofErr w:type="gramStart"/>
      <w:r>
        <w:rPr>
          <w:rStyle w:val="normaltextrun"/>
          <w:rFonts w:ascii="Lato" w:hAnsi="Lato" w:cs="Segoe UI"/>
          <w:color w:val="000000"/>
        </w:rPr>
        <w:t>Current</w:t>
      </w:r>
      <w:proofErr w:type="gramEnd"/>
      <w:r>
        <w:rPr>
          <w:rStyle w:val="normaltextrun"/>
          <w:rFonts w:ascii="Lato" w:hAnsi="Lato" w:cs="Segoe UI"/>
          <w:color w:val="000000"/>
        </w:rPr>
        <w:t xml:space="preserve"> students should log into MySPC and select the option </w:t>
      </w:r>
      <w:r>
        <w:rPr>
          <w:rStyle w:val="normaltextrun"/>
          <w:rFonts w:ascii="Lato" w:hAnsi="Lato" w:cs="Segoe UI"/>
          <w:b/>
          <w:bCs/>
          <w:color w:val="000000"/>
        </w:rPr>
        <w:t>Order Official Transcript</w:t>
      </w:r>
      <w:r>
        <w:rPr>
          <w:rStyle w:val="normaltextrun"/>
          <w:rFonts w:ascii="Lato" w:hAnsi="Lato" w:cs="Segoe UI"/>
          <w:color w:val="000000"/>
        </w:rPr>
        <w:t xml:space="preserve"> under </w:t>
      </w:r>
      <w:r>
        <w:rPr>
          <w:rStyle w:val="normaltextrun"/>
          <w:rFonts w:ascii="Lato" w:hAnsi="Lato" w:cs="Segoe UI"/>
          <w:b/>
          <w:bCs/>
          <w:color w:val="000000"/>
        </w:rPr>
        <w:t>My Academics</w:t>
      </w:r>
      <w:r>
        <w:rPr>
          <w:rStyle w:val="normaltextrun"/>
          <w:rFonts w:ascii="Lato" w:hAnsi="Lato" w:cs="Segoe UI"/>
          <w:color w:val="000000"/>
        </w:rPr>
        <w:t>. Alumni and former students may access the National Student Clearinghouse directly, using the link below.</w:t>
      </w:r>
      <w:r>
        <w:rPr>
          <w:rStyle w:val="eop"/>
          <w:rFonts w:ascii="Lato" w:hAnsi="Lato" w:cs="Segoe UI"/>
          <w:color w:val="000000"/>
        </w:rPr>
        <w:t> </w:t>
      </w:r>
    </w:p>
    <w:p w14:paraId="7C208254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70354F" w14:textId="77777777" w:rsidR="00EE1572" w:rsidRDefault="00EE1572" w:rsidP="00EE157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7" w:tgtFrame="_blank" w:history="1">
        <w:r>
          <w:rPr>
            <w:rStyle w:val="normaltextrun"/>
            <w:rFonts w:ascii="Lato" w:hAnsi="Lato" w:cs="Segoe UI"/>
            <w:b/>
            <w:bCs/>
            <w:caps/>
            <w:color w:val="0563C1"/>
            <w:sz w:val="23"/>
            <w:szCs w:val="23"/>
            <w:u w:val="single"/>
          </w:rPr>
          <w:t>FORMER STUDENT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8053E3" w14:textId="77777777" w:rsidR="00EE1572" w:rsidRDefault="00EE1572" w:rsidP="00EE15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BB9E71F" w14:textId="77777777" w:rsidR="00EE1572" w:rsidRDefault="00EE1572" w:rsidP="00EE157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8" w:tgtFrame="_blank" w:history="1">
        <w:r>
          <w:rPr>
            <w:rStyle w:val="normaltextrun"/>
            <w:rFonts w:ascii="Lato" w:hAnsi="Lato" w:cs="Segoe UI"/>
            <w:b/>
            <w:bCs/>
            <w:caps/>
            <w:color w:val="0563C1"/>
            <w:sz w:val="23"/>
            <w:szCs w:val="23"/>
            <w:u w:val="single"/>
          </w:rPr>
          <w:t>CURRENT STUDENT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0FA804" w14:textId="77777777" w:rsidR="00EE1572" w:rsidRDefault="00EE1572" w:rsidP="00EE15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5E47EC8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Style w:val="eop"/>
          <w:rFonts w:ascii="Lato" w:hAnsi="Lato" w:cs="Segoe UI"/>
          <w:color w:val="000000"/>
        </w:rPr>
      </w:pPr>
      <w:r>
        <w:rPr>
          <w:rStyle w:val="normaltextrun"/>
          <w:rFonts w:ascii="Lato" w:hAnsi="Lato" w:cs="Segoe UI"/>
          <w:color w:val="000000"/>
        </w:rPr>
        <w:t>If you need to pick up a hard-copy, printed transcript you may order your transcript in person at the Business Office at either the Clearwater, Downtown, Seminole, St. Petersburg/Gibbs, or Tarpon Springs campus.</w:t>
      </w:r>
      <w:r>
        <w:rPr>
          <w:rStyle w:val="eop"/>
          <w:rFonts w:ascii="Lato" w:hAnsi="Lato" w:cs="Segoe UI"/>
          <w:color w:val="000000"/>
        </w:rPr>
        <w:t> </w:t>
      </w:r>
    </w:p>
    <w:p w14:paraId="108DE75D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E0957F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Style w:val="eop"/>
          <w:rFonts w:ascii="Lato" w:hAnsi="Lato" w:cs="Segoe UI"/>
          <w:color w:val="000000"/>
        </w:rPr>
      </w:pPr>
      <w:r>
        <w:rPr>
          <w:rStyle w:val="normaltextrun"/>
          <w:rFonts w:ascii="Lato" w:hAnsi="Lato" w:cs="Segoe UI"/>
          <w:color w:val="000000"/>
        </w:rPr>
        <w:t>Your academic records are protected by federal law. For your privacy, transcripts cannot be ordered by email, telephone, or fax.</w:t>
      </w:r>
      <w:r>
        <w:rPr>
          <w:rStyle w:val="eop"/>
          <w:rFonts w:ascii="Lato" w:hAnsi="Lato" w:cs="Segoe UI"/>
          <w:color w:val="000000"/>
        </w:rPr>
        <w:t> </w:t>
      </w:r>
    </w:p>
    <w:p w14:paraId="02F15D44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D416FB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Open Sans" w:hAnsi="Open Sans" w:cs="Open Sans"/>
            <w:color w:val="0563C1"/>
            <w:sz w:val="20"/>
            <w:szCs w:val="20"/>
            <w:u w:val="single"/>
          </w:rPr>
          <w:t>https://tsorder.studentclearinghouse.org/school/welcome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827FF7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73E5F8" w14:textId="77777777" w:rsidR="00EE1572" w:rsidRDefault="00EE1572" w:rsidP="00EE15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4A409E" w14:textId="77777777" w:rsidR="00D562DB" w:rsidRDefault="00D562DB"/>
    <w:sectPr w:rsidR="00D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72"/>
    <w:rsid w:val="00070479"/>
    <w:rsid w:val="00D562DB"/>
    <w:rsid w:val="00E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2A8C"/>
  <w15:chartTrackingRefBased/>
  <w15:docId w15:val="{12542753-BFC0-4E08-9027-5A187B9A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E1572"/>
  </w:style>
  <w:style w:type="character" w:customStyle="1" w:styleId="eop">
    <w:name w:val="eop"/>
    <w:basedOn w:val="DefaultParagraphFont"/>
    <w:rsid w:val="00EE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tanhub.spcollege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sorder.studentclearinghouse.org/school/ficecode/00152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alrecords@pcsb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inellasfl.scriborder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inellasfl.scriborder.com/" TargetMode="External"/><Relationship Id="rId9" Type="http://schemas.openxmlformats.org/officeDocument/2006/relationships/hyperlink" Target="https://tsorder.studentclearinghouse.org/school/welc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LaDawn Bell</dc:creator>
  <cp:keywords/>
  <dc:description/>
  <cp:lastModifiedBy>LaDawn Bell</cp:lastModifiedBy>
  <cp:revision>1</cp:revision>
  <dcterms:created xsi:type="dcterms:W3CDTF">2023-07-21T13:33:00Z</dcterms:created>
  <dcterms:modified xsi:type="dcterms:W3CDTF">2023-07-21T13:34:00Z</dcterms:modified>
</cp:coreProperties>
</file>